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25E72" w14:textId="77777777" w:rsidR="00D544EC" w:rsidRPr="00D544EC" w:rsidRDefault="00D544EC" w:rsidP="000D1BD7">
      <w:pPr>
        <w:pStyle w:val="1"/>
        <w:spacing w:before="0"/>
        <w:jc w:val="center"/>
        <w:rPr>
          <w:b w:val="0"/>
        </w:rPr>
      </w:pPr>
      <w:r w:rsidRPr="00D544EC">
        <w:rPr>
          <w:b w:val="0"/>
        </w:rPr>
        <w:t>ДОГОВОР №</w:t>
      </w:r>
    </w:p>
    <w:p w14:paraId="734E128E" w14:textId="77777777" w:rsidR="00D544EC" w:rsidRDefault="00D544EC" w:rsidP="000D1BD7">
      <w:pPr>
        <w:pStyle w:val="1"/>
        <w:spacing w:before="0"/>
        <w:jc w:val="center"/>
        <w:rPr>
          <w:b w:val="0"/>
        </w:rPr>
      </w:pPr>
      <w:r w:rsidRPr="00D544EC">
        <w:rPr>
          <w:b w:val="0"/>
        </w:rPr>
        <w:t>НА ТРАНСПОРТНО-ЭКСПЕДИЦИОННОЕ ОБСЛУЖИВАНИЕ</w:t>
      </w:r>
    </w:p>
    <w:p w14:paraId="152AB4F2" w14:textId="77777777" w:rsidR="009E4787" w:rsidRPr="009E4787" w:rsidRDefault="009E4787" w:rsidP="009E4787"/>
    <w:p w14:paraId="226C55FF" w14:textId="375BCE8A" w:rsidR="00D544EC" w:rsidRPr="00792627" w:rsidRDefault="00D544EC" w:rsidP="00D544EC">
      <w:r w:rsidRPr="00792627">
        <w:t xml:space="preserve">г. Владивосток    </w:t>
      </w:r>
      <w:r w:rsidRPr="00792627">
        <w:tab/>
        <w:t xml:space="preserve">                                                                                                         </w:t>
      </w:r>
      <w:r w:rsidR="00AA4631">
        <w:t>____ Февраля</w:t>
      </w:r>
      <w:r w:rsidRPr="00792627">
        <w:t xml:space="preserve"> 20</w:t>
      </w:r>
      <w:r w:rsidR="00AA4631" w:rsidRPr="005211DA">
        <w:t>20</w:t>
      </w:r>
      <w:r w:rsidRPr="00792627">
        <w:t xml:space="preserve"> г.</w:t>
      </w:r>
    </w:p>
    <w:p w14:paraId="312BE650" w14:textId="4E680BFA" w:rsidR="00D544EC" w:rsidRPr="00792627" w:rsidRDefault="00D544EC" w:rsidP="00D544EC">
      <w:r w:rsidRPr="00792627">
        <w:t xml:space="preserve">OOO «КРИСТАЛ АЛЬЯНС» именуемое в дальнейшем Экспедитор, в лице </w:t>
      </w:r>
      <w:r w:rsidR="00EF6CF2">
        <w:t>генерального</w:t>
      </w:r>
      <w:r w:rsidRPr="00792627">
        <w:t xml:space="preserve"> директора Берсенева А.И., действующего на основании </w:t>
      </w:r>
      <w:r w:rsidR="00EF6CF2">
        <w:t>Устава</w:t>
      </w:r>
      <w:r w:rsidRPr="00792627">
        <w:t xml:space="preserve"> , с одной стороны, и  __________ именуемое в дальнейшем Клиент, в лице ______________ на основании ______, с другой стороны, в дальнейшем именуемые Стороны, заключили настоящий договор о нижеследующем:</w:t>
      </w:r>
    </w:p>
    <w:p w14:paraId="7C2F5A42" w14:textId="77777777" w:rsidR="000D1BD7" w:rsidRDefault="00D544EC" w:rsidP="000D1BD7">
      <w:pPr>
        <w:pStyle w:val="2"/>
        <w:numPr>
          <w:ilvl w:val="0"/>
          <w:numId w:val="1"/>
        </w:numPr>
      </w:pPr>
      <w:r>
        <w:t>ПРЕДМЕТ ДОГОВОРА</w:t>
      </w:r>
    </w:p>
    <w:p w14:paraId="3FA695F4" w14:textId="77777777" w:rsidR="00D544EC" w:rsidRPr="00792627" w:rsidRDefault="00D544EC" w:rsidP="000D1BD7">
      <w:pPr>
        <w:spacing w:after="0"/>
      </w:pPr>
      <w:r w:rsidRPr="00792627">
        <w:t xml:space="preserve">1.1.  Экспедитор обязуется за вознаграждение и за счет Клиента в соответствии с Заявкой Клиента, принятой Экспедитором к исполнению, организовать выполнение транспортно-экспедиционных услуг, связанных с перевозкой </w:t>
      </w:r>
      <w:proofErr w:type="gramStart"/>
      <w:r w:rsidRPr="00792627">
        <w:t xml:space="preserve">грузов </w:t>
      </w:r>
      <w:r w:rsidR="0082212C" w:rsidRPr="00792627">
        <w:t xml:space="preserve"> </w:t>
      </w:r>
      <w:r w:rsidRPr="00792627">
        <w:t>Клиента</w:t>
      </w:r>
      <w:proofErr w:type="gramEnd"/>
      <w:r w:rsidRPr="00792627">
        <w:t xml:space="preserve"> автомобильным, железнодорожным, морским, авиационным и иными видами транспорта.</w:t>
      </w:r>
    </w:p>
    <w:p w14:paraId="74D394C5" w14:textId="77777777" w:rsidR="00D544EC" w:rsidRPr="00792627" w:rsidRDefault="00D544EC" w:rsidP="000D1BD7">
      <w:pPr>
        <w:spacing w:after="0"/>
      </w:pPr>
      <w:r w:rsidRPr="00792627">
        <w:t xml:space="preserve">1.2. Условия перевозок, маршрут и номенклатура груза, объем, ставки и особые </w:t>
      </w:r>
      <w:proofErr w:type="gramStart"/>
      <w:r w:rsidRPr="00792627">
        <w:t>условия  оговариваются</w:t>
      </w:r>
      <w:proofErr w:type="gramEnd"/>
      <w:r w:rsidRPr="00792627">
        <w:t xml:space="preserve"> Сторонами для каждой отдельной перевозки и фиксируются в подтвержденной Экспедитором Заявке Клиента, которая оформляется в письменной форме и может передаваться посредством факсимильной или электронной связи.</w:t>
      </w:r>
    </w:p>
    <w:p w14:paraId="73FF2F51" w14:textId="77777777" w:rsidR="00D544EC" w:rsidRPr="00792627" w:rsidRDefault="0082212C" w:rsidP="000D1BD7">
      <w:pPr>
        <w:spacing w:after="0"/>
      </w:pPr>
      <w:r w:rsidRPr="00792627">
        <w:t xml:space="preserve">1.3. </w:t>
      </w:r>
      <w:r w:rsidR="00D544EC" w:rsidRPr="00792627">
        <w:t>Требования к Заявке описаны в Прил</w:t>
      </w:r>
      <w:r w:rsidR="000D1BD7" w:rsidRPr="00792627">
        <w:t>ожении №1 к настоящему договору, и</w:t>
      </w:r>
      <w:r w:rsidR="00D544EC" w:rsidRPr="00792627">
        <w:t xml:space="preserve"> являющимся неотъемлемой частью настоящего договора.</w:t>
      </w:r>
    </w:p>
    <w:p w14:paraId="1FC72A0B" w14:textId="77777777" w:rsidR="00D544EC" w:rsidRPr="00792627" w:rsidRDefault="0082212C" w:rsidP="000D1BD7">
      <w:pPr>
        <w:spacing w:after="0"/>
      </w:pPr>
      <w:r w:rsidRPr="00792627">
        <w:t>1.4</w:t>
      </w:r>
      <w:r w:rsidR="00D544EC" w:rsidRPr="00792627">
        <w:t xml:space="preserve">. При исполнении обязательств по настоящему Договору Экспедитор имеет право привлекать третьих лиц для исполнения своих обязательств по настоящему Договору. </w:t>
      </w:r>
    </w:p>
    <w:p w14:paraId="36A4A5F6" w14:textId="77777777" w:rsidR="00D544EC" w:rsidRPr="00792627" w:rsidRDefault="0082212C" w:rsidP="000D1BD7">
      <w:pPr>
        <w:spacing w:after="0"/>
      </w:pPr>
      <w:r w:rsidRPr="00792627">
        <w:t>1.5</w:t>
      </w:r>
      <w:r w:rsidR="00D544EC" w:rsidRPr="00792627">
        <w:t>. В соответствии с п. 6 Постановления Правительства РФ от 8 сентября 2006 г. N 554 "Об утверждении Правил транспортно-экспедиционной деятельности", а также п. 6 Приказа Минтранса от «11» февраля 2008 г. № 23 «Об утверждении Порядка оформления и форм экспедиторских документов» стороны договорились об использовании экспедиторских документов, не предусмотренных в пунктах 5 указанных Постановления Правительства РФ и Приказа Минтранса, в частности, стороны будут использовать:</w:t>
      </w:r>
    </w:p>
    <w:p w14:paraId="657FB085" w14:textId="77777777" w:rsidR="00D544EC" w:rsidRPr="00792627" w:rsidRDefault="0082212C" w:rsidP="000D1BD7">
      <w:pPr>
        <w:spacing w:after="0"/>
      </w:pPr>
      <w:r w:rsidRPr="00792627">
        <w:t>1.5</w:t>
      </w:r>
      <w:r w:rsidR="00D544EC" w:rsidRPr="00792627">
        <w:t>.1 заявки Клиента, указанные в п. 1.2 данного договора, в качестве поручений экспедитору;</w:t>
      </w:r>
    </w:p>
    <w:p w14:paraId="6EA3DC91" w14:textId="77777777" w:rsidR="00D544EC" w:rsidRPr="00792627" w:rsidRDefault="0082212C" w:rsidP="000D1BD7">
      <w:pPr>
        <w:spacing w:after="0"/>
      </w:pPr>
      <w:r w:rsidRPr="00792627">
        <w:t>1.5</w:t>
      </w:r>
      <w:r w:rsidR="00D544EC" w:rsidRPr="00792627">
        <w:t>.2. товарно-транспортные накладные, CMR, коносаменты и/или другие транспортные документы в качестве экспедиторских расписок;</w:t>
      </w:r>
    </w:p>
    <w:p w14:paraId="1F51A95A" w14:textId="77777777" w:rsidR="00D544EC" w:rsidRPr="00792627" w:rsidRDefault="0082212C" w:rsidP="000D1BD7">
      <w:pPr>
        <w:spacing w:after="0"/>
      </w:pPr>
      <w:r w:rsidRPr="00792627">
        <w:t>1.5</w:t>
      </w:r>
      <w:r w:rsidR="00D544EC" w:rsidRPr="00792627">
        <w:t>.3. акты и/или иные документы о приеме грузов на хранение в качестве складских расписок.</w:t>
      </w:r>
    </w:p>
    <w:p w14:paraId="1ADAB325" w14:textId="77777777" w:rsidR="00D544EC" w:rsidRPr="00792627" w:rsidRDefault="000D1BD7" w:rsidP="000D1BD7">
      <w:pPr>
        <w:spacing w:after="0"/>
      </w:pPr>
      <w:r w:rsidRPr="00792627">
        <w:t xml:space="preserve">1.6. </w:t>
      </w:r>
      <w:r w:rsidR="00D544EC" w:rsidRPr="00792627">
        <w:t>По письменной договоренности сторон допускается использование иных форм экспедиторских документов.</w:t>
      </w:r>
    </w:p>
    <w:p w14:paraId="531756ED" w14:textId="77777777" w:rsidR="00D544EC" w:rsidRDefault="00D544EC" w:rsidP="000D1BD7">
      <w:pPr>
        <w:pStyle w:val="2"/>
      </w:pPr>
      <w:r>
        <w:t>2. ПРАВА И ОБЯЗАННОСТИ СТОРОН</w:t>
      </w:r>
    </w:p>
    <w:p w14:paraId="416E9CB0" w14:textId="77777777" w:rsidR="00D544EC" w:rsidRDefault="00D544EC" w:rsidP="000D1BD7">
      <w:pPr>
        <w:pStyle w:val="3"/>
      </w:pPr>
      <w:r>
        <w:t>2.1. Обязанности Экспедитора:</w:t>
      </w:r>
    </w:p>
    <w:p w14:paraId="4B7DD691" w14:textId="77777777" w:rsidR="000D1BD7" w:rsidRDefault="00D544EC" w:rsidP="000D1BD7">
      <w:pPr>
        <w:spacing w:after="0"/>
      </w:pPr>
      <w:r>
        <w:t>2.1.1. Оказывать услуги в соответствии с настоящим Договором.</w:t>
      </w:r>
    </w:p>
    <w:p w14:paraId="359D4F38" w14:textId="15C0D90D" w:rsidR="000D1BD7" w:rsidRDefault="00D544EC" w:rsidP="000D1BD7">
      <w:pPr>
        <w:spacing w:after="0"/>
      </w:pPr>
      <w:r>
        <w:t>2.1.2. Осуществлять за счет Клиента оплату провозного тарифа, морского фрахта и/или иных платежей, необходимых для перевозки, перевалки, хранения и/или прочих операций с грузом Клиента по всему маршруту экспедирования, в соответствии с условиями, согласованными Сторонами. Осуществлять за счет Клиента дополнительные платежи, оплачивать сборы, штрафы, расходы по использованию контейнеров, хранению, которые не были предусмотрены и/или согласованы Сторонами, однако стали необходимы в процессе экспедирования.</w:t>
      </w:r>
    </w:p>
    <w:p w14:paraId="6EF4E950" w14:textId="77777777" w:rsidR="000D1BD7" w:rsidRDefault="00D544EC" w:rsidP="000D1BD7">
      <w:pPr>
        <w:spacing w:after="0"/>
      </w:pPr>
      <w:r>
        <w:lastRenderedPageBreak/>
        <w:t xml:space="preserve">2.1.3. По запросу Клиента и за его счет, по ставкам, согласованным Сторонами, представлять интересы Клиента в таможенных, санитарных и иных официальных органах. В отдельных случаях также составлять, подписывать и подавать таможенному органу отправления транзитную декларацию в целях открытия процедуры внутреннего таможенного транзита.  </w:t>
      </w:r>
    </w:p>
    <w:p w14:paraId="44A79753" w14:textId="77777777" w:rsidR="00D544EC" w:rsidRDefault="00D544EC" w:rsidP="000D1BD7">
      <w:pPr>
        <w:spacing w:after="0"/>
      </w:pPr>
      <w:r>
        <w:t>2.1.4. В соответствии с заявками Клиента и за его счет осуществлять информирование Клиента о местонахождении грузов, вагонов/контейнеров и оказывать помощь в их продвижении по маршруту экспедирования.</w:t>
      </w:r>
    </w:p>
    <w:p w14:paraId="6C652F54" w14:textId="77777777" w:rsidR="00D544EC" w:rsidRDefault="00D544EC" w:rsidP="000D1BD7">
      <w:pPr>
        <w:spacing w:after="0"/>
      </w:pPr>
      <w:r>
        <w:t xml:space="preserve">2.1.5. По поручению Клиента и за его счет заключать договоры страхования принятых к экспедированию грузов </w:t>
      </w:r>
      <w:proofErr w:type="gramStart"/>
      <w:r>
        <w:t>Клиента,  в</w:t>
      </w:r>
      <w:proofErr w:type="gramEnd"/>
      <w:r>
        <w:t xml:space="preserve"> том числе от своего имени.</w:t>
      </w:r>
    </w:p>
    <w:p w14:paraId="00D5A41A" w14:textId="77777777" w:rsidR="00D544EC" w:rsidRDefault="00D544EC" w:rsidP="000D1BD7">
      <w:pPr>
        <w:spacing w:after="0"/>
      </w:pPr>
      <w:r>
        <w:t>2.1.6. Обеспечивать конфиденциальность в отношении коммерческой информации, содержащейся в документах, предоставляемых Клиентом.</w:t>
      </w:r>
    </w:p>
    <w:p w14:paraId="1F053338" w14:textId="77777777" w:rsidR="00D544EC" w:rsidRDefault="00D544EC" w:rsidP="000D1BD7">
      <w:pPr>
        <w:pStyle w:val="3"/>
      </w:pPr>
      <w:r>
        <w:t>2.2. Экспедитор вправе:</w:t>
      </w:r>
    </w:p>
    <w:p w14:paraId="258AA08C" w14:textId="77777777" w:rsidR="000D1BD7" w:rsidRDefault="00D544EC" w:rsidP="000D1BD7">
      <w:pPr>
        <w:spacing w:after="0"/>
      </w:pPr>
      <w:r>
        <w:t>2.2.1. Привлекать третьих лиц для исполнения своих обязанностей по настоящему Договору.</w:t>
      </w:r>
    </w:p>
    <w:p w14:paraId="523DD87D" w14:textId="77777777" w:rsidR="000D1BD7" w:rsidRDefault="00D544EC" w:rsidP="000D1BD7">
      <w:pPr>
        <w:spacing w:after="0"/>
      </w:pPr>
      <w:r>
        <w:t>2.2.2. По согласованию с Клиентом отступать от указаний Клиента. Экспедитор письменно (по электронной почте и/или факсу), в течение 48 часов с момента, когда уведомление станет возможным, уведомляет Клиента о допущенных отступлениях.</w:t>
      </w:r>
    </w:p>
    <w:p w14:paraId="29A70964" w14:textId="77777777" w:rsidR="000D1BD7" w:rsidRDefault="00D544EC" w:rsidP="000D1BD7">
      <w:pPr>
        <w:spacing w:after="0"/>
      </w:pPr>
      <w:r>
        <w:t>2.2.3. Выбирать или изменять вид транспорта, маршрут перевозки груза, последовательность перевозки груза различными видами транспорта исходя из интересов Клиента или по согласованию с ним.</w:t>
      </w:r>
    </w:p>
    <w:p w14:paraId="0820188C" w14:textId="77777777" w:rsidR="000D1BD7" w:rsidRDefault="00D544EC" w:rsidP="000D1BD7">
      <w:pPr>
        <w:spacing w:after="0"/>
      </w:pPr>
      <w:r>
        <w:t>2.2.4. Не приступать к исполнению обязательств, предусмотренных настоящим Договором, до предоставления Клиентом необходимых документов, а также информации о свойствах груза, об условиях его перевозки, иной информации, необходимой для исполнения Экспедитором своих обязательств. В случае предоставления Клиентом неполной информации, Экспедитор по электронной почте, факсу либо устно запрашивает у Клиента необходимые дополнительные данные.</w:t>
      </w:r>
    </w:p>
    <w:p w14:paraId="525A76D2" w14:textId="77777777" w:rsidR="00D544EC" w:rsidRDefault="00D544EC" w:rsidP="000D1BD7">
      <w:pPr>
        <w:spacing w:after="0"/>
      </w:pPr>
      <w:r>
        <w:t>2.2.5. Удерживать находящийся в его распоряжении груз до полного погашения Клиентом задолженности перед Экспедитором или предоставления Клиентом надлежащего обеспечения исполнения своих обязательств по оплате счетов Экспедитора. В этом случае Клиент также оплачивает расходы, связанные с удержанием груза.</w:t>
      </w:r>
    </w:p>
    <w:p w14:paraId="738D2676" w14:textId="2A587A0D" w:rsidR="000D1BD7" w:rsidRDefault="000D1BD7" w:rsidP="000D1BD7">
      <w:pPr>
        <w:spacing w:after="0"/>
      </w:pPr>
      <w:r>
        <w:t xml:space="preserve">2.2.6. </w:t>
      </w:r>
      <w:r w:rsidR="00D544EC">
        <w:t xml:space="preserve">При следовании груза в морских контейнерах, по истечении одного месяца удержания груза, Экспедитор оставляет за собой право осуществить перетарку в другой контейнер или выгрузку на склад с привлечением независимого сюрвейера. Все расходы, связанные с </w:t>
      </w:r>
      <w:proofErr w:type="gramStart"/>
      <w:r w:rsidR="00D544EC">
        <w:t>выше</w:t>
      </w:r>
      <w:r w:rsidR="00445A45" w:rsidRPr="00445A45">
        <w:t xml:space="preserve"> </w:t>
      </w:r>
      <w:r w:rsidR="00D544EC">
        <w:t>указанными</w:t>
      </w:r>
      <w:proofErr w:type="gramEnd"/>
      <w:r w:rsidR="00445A45" w:rsidRPr="00445A45">
        <w:t xml:space="preserve"> </w:t>
      </w:r>
      <w:r w:rsidR="00D544EC">
        <w:t>действиями оплачиваются клиентом в полном объеме. Экспедитор самостоятельно определяет условия хранения.</w:t>
      </w:r>
    </w:p>
    <w:p w14:paraId="09096459" w14:textId="77777777" w:rsidR="00D544EC" w:rsidRDefault="000D1BD7" w:rsidP="000D1BD7">
      <w:pPr>
        <w:spacing w:after="0"/>
      </w:pPr>
      <w:r>
        <w:t xml:space="preserve">2.2.7. </w:t>
      </w:r>
      <w:r w:rsidR="00D544EC">
        <w:t>За возникшую порчу груза вследствие его удержания Экспедитором в случаях, предусмотренных настоящим пунктом, ответственность несет Клиент.</w:t>
      </w:r>
    </w:p>
    <w:p w14:paraId="485B57F7" w14:textId="77777777" w:rsidR="00D544EC" w:rsidRDefault="000D1BD7" w:rsidP="000D1BD7">
      <w:pPr>
        <w:spacing w:after="0"/>
      </w:pPr>
      <w:r>
        <w:t>2.2.8</w:t>
      </w:r>
      <w:r w:rsidR="00D544EC">
        <w:t>. Экспедитор оставляет за собой право при нарушении пункта 3.3. настоящего Договора, без дополнительного уведомления Клиента приостановить предоставление услуг в рамках настоящего договора, причем все возникшие в связи с приостановкой дополнительные расходы оплачивает клиент в соответствии с п. 3.7. настоящего договора.</w:t>
      </w:r>
    </w:p>
    <w:p w14:paraId="734A69F5" w14:textId="77777777" w:rsidR="00D544EC" w:rsidRDefault="00D544EC" w:rsidP="000D1BD7">
      <w:pPr>
        <w:pStyle w:val="3"/>
      </w:pPr>
      <w:r>
        <w:t>2.3. Обязанности Клиента:</w:t>
      </w:r>
    </w:p>
    <w:p w14:paraId="08CFC3EF" w14:textId="1F4F034A" w:rsidR="000D1BD7" w:rsidRDefault="00D544EC" w:rsidP="000D1BD7">
      <w:pPr>
        <w:spacing w:after="0"/>
      </w:pPr>
      <w:r>
        <w:t>2.3.1. Оплачивать счета, выставленные Экспедитором на основании согласованных Заявок Клиента, в соответствии с пунктом 3.3 настоящего Договора.</w:t>
      </w:r>
    </w:p>
    <w:p w14:paraId="259C58E7" w14:textId="77777777" w:rsidR="00D544EC" w:rsidRDefault="00D544EC" w:rsidP="000D1BD7">
      <w:pPr>
        <w:spacing w:after="0"/>
      </w:pPr>
      <w:r>
        <w:t>2.3.2. По факту выставленных счетов оплачивать Экспедитору его дополнительные расходы (провозные платежи, сборы, штрафы, использование контейнеров, хранение), связанные с исполнением настоящего Договора, которые не были предусмотрены или согласованы Сторонами, но  были необходимы или неизбежны в процессе экспедирования.</w:t>
      </w:r>
    </w:p>
    <w:p w14:paraId="7A0B6EC8" w14:textId="77777777" w:rsidR="00D544EC" w:rsidRDefault="00D544EC" w:rsidP="000D1BD7">
      <w:pPr>
        <w:spacing w:after="0"/>
      </w:pPr>
      <w:r>
        <w:lastRenderedPageBreak/>
        <w:t>2.3.3. Своевременно, но не позднее сроков подачи заявок на перевозку, установленных транспортными уставами и кодексами, иными законами и издаваемыми в соответствии с ними правилами, направить Экспедитору Заявку и предоставить полную, точную и достоверную информацию о свойствах груза, об условиях его перевозки, иную информацию по требованию Экспедитора, необходимую для исполнения им обязательств, предусмотренных настоящим Договором. В соответствии с установленными правилами и нормами, в зависимости от категории и характера груза, обеспечить сопровождение экспедируемого груза полным комплектом надлежаще оформленных документов.</w:t>
      </w:r>
    </w:p>
    <w:p w14:paraId="23A5D8D5" w14:textId="77777777" w:rsidR="00D544EC" w:rsidRDefault="00D544EC" w:rsidP="000D1BD7">
      <w:pPr>
        <w:spacing w:after="0"/>
      </w:pPr>
      <w:r>
        <w:t>2.3.4. В случаях исполнения самим Клиентом или его контрагентами (таможенными брокерами, агентами, иными третьими лицами) отдельных операций либо части операций на маршруте экспедирования (погрузка груза в транспортное средство, крепление груза в транспортном средстве, таможенная очистка, перевозка, перевалка, хранение иных видов работ и услуг, связанных с перевозкой грузов Клиента), Клиент отвечает за качество и сроки исполнения соответствующих операций (в соответствии с установленными правилами и нормами, в зависимости от категории и характера груза) и обязуется обеспечить своевременную передачу соответствующих документов и/или информации Экспедитору.</w:t>
      </w:r>
    </w:p>
    <w:p w14:paraId="2C7C25B1" w14:textId="77777777" w:rsidR="00D544EC" w:rsidRDefault="00D544EC" w:rsidP="000D1BD7">
      <w:pPr>
        <w:spacing w:after="0"/>
      </w:pPr>
      <w:r>
        <w:t xml:space="preserve">2.3.5. Обязательства по исполнению контрагентами Клиента отдельных видов работ, услуг, связанных с перевозкой грузов Клиента, являются встречными по отношению к </w:t>
      </w:r>
      <w:proofErr w:type="gramStart"/>
      <w:r>
        <w:t>обязательствам  Экспедитора</w:t>
      </w:r>
      <w:proofErr w:type="gramEnd"/>
      <w:r>
        <w:t xml:space="preserve"> по настоящему Договору. В связи с этим Экспедитор оставляет за собой право, уведомив об этом Клиента, приостановить исполнение своих обязательств до полного и надлежащего исполнения своих обязательств Клиентом или его контрагентами.</w:t>
      </w:r>
    </w:p>
    <w:p w14:paraId="31BEC7A0" w14:textId="77777777" w:rsidR="00D544EC" w:rsidRDefault="00D544EC" w:rsidP="000D1BD7">
      <w:pPr>
        <w:spacing w:after="0"/>
      </w:pPr>
      <w:r>
        <w:t xml:space="preserve">2.3.6. Обеспечить правильность заполнения товарно-транспортных документов в соответствии с Правилами перевозок грузов и инструкциями Экспедитора либо обеспечить Экспедитора всей необходимой информацией в </w:t>
      </w:r>
      <w:proofErr w:type="gramStart"/>
      <w:r>
        <w:t>случаях,  когда</w:t>
      </w:r>
      <w:proofErr w:type="gramEnd"/>
      <w:r>
        <w:t xml:space="preserve"> Экспедитор по поручению Клиента осуществляет оформление товарно-транспортных сопроводительных документов.</w:t>
      </w:r>
    </w:p>
    <w:p w14:paraId="7EFD142C" w14:textId="77777777" w:rsidR="00D544EC" w:rsidRDefault="00D544EC" w:rsidP="000D1BD7">
      <w:pPr>
        <w:spacing w:after="0"/>
      </w:pPr>
      <w:r>
        <w:t>2.3.7. В срок не более 2 (двух) рабочих дней после  отгрузки предоставить Экспедитору в письменной форме полную и достоверную отгрузочную информацию по каждой отправке, а также копии железнодорожных накладных и морских коносаментов, кроме тех случаев, когда Экспедитор по поручению Клиента осуществляет оформление железнодорожных накладных и/или морских коносаментов. По запросу Экспедитора предоставить дополнительную информацию касательно отгрузки.</w:t>
      </w:r>
    </w:p>
    <w:p w14:paraId="52074D2F" w14:textId="77777777" w:rsidR="006A0F45" w:rsidRDefault="006A0F45" w:rsidP="006A0F45">
      <w:pPr>
        <w:spacing w:after="0"/>
      </w:pPr>
      <w:r>
        <w:t xml:space="preserve">2.3.8. Возмещать Экспедитору его расходы, связанные с простоями, штрафами, санкциями, а также иные расходы Экспедитора, не согласованные Сторонами, но возникшие вследствие неисполнения, ненадлежащего исполнения или несвоевременного </w:t>
      </w:r>
      <w:proofErr w:type="gramStart"/>
      <w:r>
        <w:t>исполнения  Клиентом</w:t>
      </w:r>
      <w:proofErr w:type="gramEnd"/>
      <w:r>
        <w:t xml:space="preserve"> своих обязательств по настоящему Договору.</w:t>
      </w:r>
    </w:p>
    <w:p w14:paraId="7D28D465" w14:textId="77777777" w:rsidR="006A0F45" w:rsidRDefault="006A0F45" w:rsidP="006A0F45">
      <w:pPr>
        <w:spacing w:after="0"/>
      </w:pPr>
      <w:r>
        <w:t>2.3.9. Выдать Экспедитору доверенность с правом передоверия на осуществление транспортно-экспедиторской деятельности в интересах клиента и на представление интересов клиента во всех государственных органах.</w:t>
      </w:r>
    </w:p>
    <w:p w14:paraId="501BA7B3" w14:textId="77777777" w:rsidR="00D544EC" w:rsidRDefault="00D544EC" w:rsidP="000D1BD7">
      <w:pPr>
        <w:pStyle w:val="2"/>
      </w:pPr>
      <w:r>
        <w:t>3. ПОРЯДОК РАСЧЕТОВ</w:t>
      </w:r>
    </w:p>
    <w:p w14:paraId="4FFD70F7" w14:textId="32FD69C4" w:rsidR="000D1BD7" w:rsidRDefault="00D544EC" w:rsidP="000D1BD7">
      <w:pPr>
        <w:spacing w:after="0"/>
      </w:pPr>
      <w:r>
        <w:t xml:space="preserve">3.1. Экспедитор на основании полученной от Клиента Заявки выставляет Клиенту счет на оплату в размере 100% (ста процентов) от стоимости согласованных Сторонами ставок и вознаграждения Экспедитора. Также Клиент оплачивает </w:t>
      </w:r>
      <w:proofErr w:type="gramStart"/>
      <w:r>
        <w:t>стоимость  дополнительных</w:t>
      </w:r>
      <w:proofErr w:type="gramEnd"/>
      <w:r>
        <w:t xml:space="preserve"> расходов (включая, но не ограничиваясь следующими</w:t>
      </w:r>
      <w:r w:rsidR="006A0F45">
        <w:t xml:space="preserve"> расходами</w:t>
      </w:r>
      <w:r>
        <w:t xml:space="preserve">: демередж, </w:t>
      </w:r>
      <w:proofErr w:type="spellStart"/>
      <w:r>
        <w:t>детеншн</w:t>
      </w:r>
      <w:proofErr w:type="spellEnd"/>
      <w:r>
        <w:t>, хранение, простой автотранспорта и т.п.) не являющихся заказанной Услугой по Заявке, но являющимися неотъемлемой частью работ при выполнении Заявки Клиента.</w:t>
      </w:r>
    </w:p>
    <w:p w14:paraId="48E3A5FF" w14:textId="77777777" w:rsidR="00D544EC" w:rsidRDefault="00D544EC" w:rsidP="000D1BD7">
      <w:pPr>
        <w:spacing w:after="0"/>
      </w:pPr>
      <w:r>
        <w:t>3.2. Стоимость услуг по настоящему Договору определяется в соответствии с тарифами и ставками Экспедитора, указанными в Приложениях к настоящему Договору. В случае если срок действия ставок не указан в Приложении, он считается равным 30 (тридцати) календарным дням.</w:t>
      </w:r>
    </w:p>
    <w:p w14:paraId="6064018D" w14:textId="768C2A18" w:rsidR="00D544EC" w:rsidRDefault="00D544EC" w:rsidP="000D1BD7">
      <w:pPr>
        <w:spacing w:after="0"/>
      </w:pPr>
      <w:r>
        <w:lastRenderedPageBreak/>
        <w:t>3.3. Клиент на основании счета Экспедитора производит его оплату в течение 5 (</w:t>
      </w:r>
      <w:proofErr w:type="gramStart"/>
      <w:r>
        <w:t xml:space="preserve">пяти)  </w:t>
      </w:r>
      <w:r w:rsidR="006A0F45">
        <w:t>календарных</w:t>
      </w:r>
      <w:proofErr w:type="gramEnd"/>
      <w:r>
        <w:t xml:space="preserve"> дней</w:t>
      </w:r>
      <w:r w:rsidR="006A0F45">
        <w:t xml:space="preserve"> с даты выставления счета</w:t>
      </w:r>
      <w:r>
        <w:t xml:space="preserve">. </w:t>
      </w:r>
    </w:p>
    <w:p w14:paraId="779C56DC" w14:textId="77777777" w:rsidR="00D544EC" w:rsidRDefault="00D544EC" w:rsidP="000D1BD7">
      <w:pPr>
        <w:spacing w:after="0"/>
      </w:pPr>
      <w:r>
        <w:t>3.4 Факт оказания услуг по настоящему Договору оформляется соответствующим актом. Акт выполненных работ подписывается Сторонами по окончании каждой перевозки. В случае необоснованного отказа Клиента от подписания акта выполненных работ, акт считается подписанным Клиентом по истечении 5 (пяти) банковских дней с момента его получения от Экспедитора. При этом датой получения Акта выполненных работ является дата передачи оригинала Акта, в том числе и по электронной и факсимильной связи</w:t>
      </w:r>
      <w:r w:rsidR="000D1BD7">
        <w:t>.</w:t>
      </w:r>
    </w:p>
    <w:p w14:paraId="43BD318E" w14:textId="77777777" w:rsidR="00D544EC" w:rsidRDefault="00D544EC" w:rsidP="000D1BD7">
      <w:pPr>
        <w:spacing w:after="0"/>
      </w:pPr>
      <w:r>
        <w:t>3.5. В случае несоблюдения Клиентом сроков платежа, установленных в п. 3.3. настоящего Договора, Экспедитор имеет право выставить, а Клиент обязуется дополнительно уплатит</w:t>
      </w:r>
      <w:r w:rsidR="000D1BD7">
        <w:t>ь Экспедитору пеню в размере 0,3</w:t>
      </w:r>
      <w:r>
        <w:t>% от суммы просроченной задолженности за каждый день просрочки платежа.</w:t>
      </w:r>
    </w:p>
    <w:p w14:paraId="4C22E356" w14:textId="77777777" w:rsidR="00D544EC" w:rsidRDefault="00D544EC" w:rsidP="000D1BD7">
      <w:pPr>
        <w:spacing w:after="0"/>
      </w:pPr>
      <w:r>
        <w:t xml:space="preserve">3.6. Все расходы, связанные с переводом денежных средств на расчетный счет </w:t>
      </w:r>
      <w:proofErr w:type="gramStart"/>
      <w:r>
        <w:t>Экспедитора</w:t>
      </w:r>
      <w:proofErr w:type="gramEnd"/>
      <w:r>
        <w:t xml:space="preserve"> производятся за счет Клиента.</w:t>
      </w:r>
    </w:p>
    <w:p w14:paraId="71783068" w14:textId="77777777" w:rsidR="00D544EC" w:rsidRDefault="00D544EC" w:rsidP="000D1BD7">
      <w:pPr>
        <w:spacing w:after="0"/>
      </w:pPr>
      <w:r>
        <w:t>3.7. Счета, выставленные Экспедитором в иностранной валюте, оплачиваются Клиентом в рублях по курсу ЦБ РФ на день выставления.</w:t>
      </w:r>
    </w:p>
    <w:p w14:paraId="2AE601A4" w14:textId="77777777" w:rsidR="00D544EC" w:rsidRDefault="00D544EC" w:rsidP="000D1BD7">
      <w:pPr>
        <w:spacing w:after="0"/>
      </w:pPr>
      <w:r>
        <w:t>3.8. Экспедитор, если не оговорено иное в приложениях, выставляет Клиенту дополнительные счета на основании фактически понесенных Экспедитором расходов с учетом комиссии 5% от суммы счета субподрядчика. Дополнительные счета оплачиваются Клиентом в течение 5 (пяти) банковских дней с момента их выставления.</w:t>
      </w:r>
    </w:p>
    <w:p w14:paraId="54D9ADCB" w14:textId="77777777" w:rsidR="00D544EC" w:rsidRDefault="00D544EC" w:rsidP="000D1BD7">
      <w:pPr>
        <w:spacing w:after="0"/>
      </w:pPr>
      <w:r>
        <w:t>3.9. В случае официального изменения тарифов на перевозку, валюты платежа тарифов, сборов, налоговых ставок, иных платежей, Экспедитор вправе изменить ранее согласованные ставки на оказание своих услуг по настоящему Договору, письменно, либо в электронном виде (по факсу, электронной почте) уведомив Клиента о подобном изменении. Если Клиент не согласен с изменением тарифов, он обязан письменно уведомить об этом Экспедитора в течение 5 рабочих дней после получения соответствующего уведомления.</w:t>
      </w:r>
    </w:p>
    <w:p w14:paraId="3DED2DF2" w14:textId="7D4CEB99" w:rsidR="00D544EC" w:rsidRDefault="00792627" w:rsidP="000D1BD7">
      <w:pPr>
        <w:spacing w:after="0"/>
      </w:pPr>
      <w:r>
        <w:t xml:space="preserve">3.10. </w:t>
      </w:r>
      <w:r w:rsidR="00D544EC">
        <w:t xml:space="preserve">В случае отказа Клиента от принятия изменений </w:t>
      </w:r>
      <w:r w:rsidR="00E95AB5">
        <w:t xml:space="preserve">тарифов, </w:t>
      </w:r>
      <w:r w:rsidR="00D544EC">
        <w:t>Экспедитор оставляет за собой право отказаться от дальнейшего предоставления услуг в рамках настоящего договора, причем все услуги и дополнительные расходы, оказанные и возникшие на момент отказа, должны быть оплачены Клиентом в полном объеме в соответствии с требованиями настоящего договора.</w:t>
      </w:r>
    </w:p>
    <w:p w14:paraId="4F0877A7" w14:textId="77777777" w:rsidR="00D544EC" w:rsidRDefault="00792627" w:rsidP="000D1BD7">
      <w:pPr>
        <w:spacing w:after="0"/>
      </w:pPr>
      <w:r>
        <w:t>3.11</w:t>
      </w:r>
      <w:r w:rsidR="00D544EC">
        <w:t>. Не допускается односторонний зачет Клиентом суммы, подлежащей оплате Экспедитору за услуги по данному договору против претензий, предъявляемых Клиентом Экспедитору.</w:t>
      </w:r>
    </w:p>
    <w:p w14:paraId="12E31A3C" w14:textId="77777777" w:rsidR="00D544EC" w:rsidRDefault="00D544EC" w:rsidP="000D1BD7">
      <w:pPr>
        <w:pStyle w:val="2"/>
      </w:pPr>
      <w:r>
        <w:t>4. ОТВЕТСТВЕННОСТЬ СТОРОН</w:t>
      </w:r>
    </w:p>
    <w:p w14:paraId="2D723E19" w14:textId="77777777" w:rsidR="000D1BD7" w:rsidRDefault="00D544EC" w:rsidP="000D1BD7">
      <w:pPr>
        <w:spacing w:after="0"/>
      </w:pPr>
      <w:r>
        <w:t>4.1. Стороны несут ответственность за неисполнение или ненадлежащее исполнение своих обязательств по настоящему Договору в размере фактически понесенных и документально подтвержденных убытков в соответствии с действующим законодательством Российской Федерации.</w:t>
      </w:r>
    </w:p>
    <w:p w14:paraId="12C517CE" w14:textId="77777777" w:rsidR="00D544EC" w:rsidRDefault="00D544EC" w:rsidP="000D1BD7">
      <w:pPr>
        <w:spacing w:after="0"/>
      </w:pPr>
      <w:r>
        <w:t>4.2. Каждая из Сторон должна исполнять свои обязательства надлежащим образом, оказывая всевозможное содействие другой стороне.</w:t>
      </w:r>
    </w:p>
    <w:p w14:paraId="5C60C48E" w14:textId="40BE3D98" w:rsidR="00D544EC" w:rsidRDefault="00D544EC" w:rsidP="000D1BD7">
      <w:pPr>
        <w:spacing w:after="0"/>
      </w:pPr>
      <w:r>
        <w:t>4.3. Сторона, нарушившая свои обязательства по настоящему Договору, должна без промедления устранить эти нарушения.</w:t>
      </w:r>
    </w:p>
    <w:p w14:paraId="076172F3" w14:textId="77777777" w:rsidR="00D544EC" w:rsidRDefault="00D544EC" w:rsidP="000D1BD7">
      <w:pPr>
        <w:spacing w:after="0"/>
      </w:pPr>
      <w:r>
        <w:t>4.4. При неисполнении Клиентом своих обязательств, Экспедитор имеет право приостановить исполнение своих обязательств по настоящему Договору.</w:t>
      </w:r>
    </w:p>
    <w:p w14:paraId="40839551" w14:textId="77777777" w:rsidR="00D544EC" w:rsidRDefault="00D544EC" w:rsidP="000D1BD7">
      <w:pPr>
        <w:spacing w:after="0"/>
      </w:pPr>
      <w:r>
        <w:t xml:space="preserve">4.5. Экспедитор несет ответственность за неисполнение своих обязательств по договору при наличии вины. </w:t>
      </w:r>
    </w:p>
    <w:p w14:paraId="13041161" w14:textId="77777777" w:rsidR="00D544EC" w:rsidRDefault="000D1BD7" w:rsidP="000D1BD7">
      <w:pPr>
        <w:spacing w:after="0"/>
      </w:pPr>
      <w:r>
        <w:t xml:space="preserve">4.6. </w:t>
      </w:r>
      <w:r w:rsidR="00D544EC">
        <w:t>Экспедитор не несет ответственности за утрату, недостачу или повреждение (порчу) грузов, произошедших вследствие обстоятельств, которые Экспедитор не мог предотвратить и устранение которых от него не зависело, включая, но не ограничиваясь, вследствие:</w:t>
      </w:r>
    </w:p>
    <w:p w14:paraId="1E1B7E9F" w14:textId="77777777" w:rsidR="00D544EC" w:rsidRDefault="00D544EC" w:rsidP="000D1BD7">
      <w:pPr>
        <w:spacing w:after="0"/>
      </w:pPr>
      <w:r>
        <w:lastRenderedPageBreak/>
        <w:t>вины грузоотправителя (грузополучателя);</w:t>
      </w:r>
      <w:r w:rsidR="00DC3DC2">
        <w:t xml:space="preserve"> </w:t>
      </w:r>
      <w:r>
        <w:t>особых естественных свойств перевозимого груза;</w:t>
      </w:r>
    </w:p>
    <w:p w14:paraId="1FD55F13" w14:textId="77777777" w:rsidR="00D544EC" w:rsidRDefault="00D544EC" w:rsidP="000D1BD7">
      <w:pPr>
        <w:spacing w:after="0"/>
      </w:pPr>
      <w:r>
        <w:t>недостатков тары или упаковки, или применения тары, не соответствующей свойствам груза или установленным стандартам;</w:t>
      </w:r>
      <w:r w:rsidR="00DC3DC2">
        <w:t xml:space="preserve"> </w:t>
      </w:r>
      <w:r>
        <w:t>ненадлежащей погрузки груза, а также размещения и/или крепления груза внутри транспортного средства;  сдачи груза к перевозке без указания в товарно-транспортных документах его особых свойств, требующих особых условий или мер предосторожности для сохранения груза при перевозке.</w:t>
      </w:r>
    </w:p>
    <w:p w14:paraId="57AD100D" w14:textId="77777777" w:rsidR="00D544EC" w:rsidRDefault="00D544EC" w:rsidP="000D1BD7">
      <w:pPr>
        <w:spacing w:after="0"/>
      </w:pPr>
      <w:r>
        <w:t>Кроме того, приемка груза к перевозке и выдача его грузополучателю осуществляется Экспедитором по количеству грузовых мест. Количество и качество содержимого грузовых мест не определяется и ответственность за недостачу и повреждения внутри грузовых мест Экспедитор не несет при условии целостности упаковки грузовых мест, в том числе опломбированного контейнера, доставленного за исправной пломбой.</w:t>
      </w:r>
    </w:p>
    <w:p w14:paraId="254DACC0" w14:textId="77777777" w:rsidR="00D544EC" w:rsidRDefault="000D1BD7" w:rsidP="000D1BD7">
      <w:pPr>
        <w:spacing w:after="0"/>
      </w:pPr>
      <w:r>
        <w:t>4.7</w:t>
      </w:r>
      <w:r w:rsidR="00D544EC">
        <w:t xml:space="preserve">. В случае возникновения обстоятельств, препятствующих экспедированию, таких как, отказ от приема груза пограничными железнодорожными станциями или морскими и речными портами по причинам, зависящим от Клиента/его контрагентов (нарушение правил, нормативов, ГОСТов, касающихся погрузки, перевозки, перевалки, хранения, страхования, оформления товарно-транспортной сопроводительной документации, таможенных деклараций, не исполнение иных обязанностей, предусмотренных настоящим Договором) или задержки груза по этим причинам органами таможенного, пограничного или других видов контроля грузов на пограничных и припортовых станциях, Экспедитор не освобождается от выполнения обязательств по настоящему Договору, и предпринимает все необходимые меры для надлежащего исполнения обязательства.  Клиент несет ответственность за последствия и возмещает все расходы, понесенные Экспедитором в результате возникших обстоятельств. </w:t>
      </w:r>
    </w:p>
    <w:p w14:paraId="2FE8F60D" w14:textId="77777777" w:rsidR="00D544EC" w:rsidRDefault="000D1BD7" w:rsidP="000D1BD7">
      <w:pPr>
        <w:spacing w:after="0"/>
      </w:pPr>
      <w:r>
        <w:t>4.8</w:t>
      </w:r>
      <w:r w:rsidR="00D544EC">
        <w:t xml:space="preserve">. В случае привлечения Сторонами третьих лиц для выполнения работ и иных действий по настоящему Договору Стороны несут ответственность за эти работы и действия как за свои собственные. </w:t>
      </w:r>
    </w:p>
    <w:p w14:paraId="17342253" w14:textId="77777777" w:rsidR="00D544EC" w:rsidRDefault="000D1BD7" w:rsidP="000D1BD7">
      <w:pPr>
        <w:spacing w:after="0"/>
      </w:pPr>
      <w:r>
        <w:t>4.9</w:t>
      </w:r>
      <w:r w:rsidR="00D544EC">
        <w:t>. В случае отказа Клиента от перевозки после того, как Экспедитор произвел какие-либо действия по выполнению обязательств по настоящему Договору, Клиент обязан компенсировать Экспедитору все фактически понесенные и документально подтвержденные им расходы в связи с исполнением Заявки Клиента.</w:t>
      </w:r>
    </w:p>
    <w:p w14:paraId="46157636" w14:textId="77777777" w:rsidR="00D544EC" w:rsidRDefault="00D544EC" w:rsidP="000D1BD7">
      <w:pPr>
        <w:spacing w:after="0"/>
      </w:pPr>
      <w:r>
        <w:t xml:space="preserve">4.9. Без ущерба для прочих положений настоящего Договора, в случае отказа Клиента от перевозки после оплаты Экспедитором ж/д тарифа через ЦФТО ОАО «РЖД» (наличие </w:t>
      </w:r>
      <w:proofErr w:type="spellStart"/>
      <w:r>
        <w:t>проплатной</w:t>
      </w:r>
      <w:proofErr w:type="spellEnd"/>
      <w:r>
        <w:t xml:space="preserve"> телеграммы), Экспедитор вправе дополнительно к возмещению расходов применить штраф в размере 10000 (десяти тысяч) рублей за единицу подвижного состава.</w:t>
      </w:r>
    </w:p>
    <w:p w14:paraId="4064C7F7" w14:textId="153FFE79" w:rsidR="000D1BD7" w:rsidRDefault="00D544EC" w:rsidP="000D1BD7">
      <w:pPr>
        <w:spacing w:after="0"/>
      </w:pPr>
      <w:r>
        <w:t xml:space="preserve">4.10. Любые сроки доставки грузов, оговариваемые сторонами письменно или устно, являются средним транзитным временем доставки. Экспедитор предпримет все зависящие от него разумные меры для доставки груза в соответствии с данными сроками, однако </w:t>
      </w:r>
      <w:r w:rsidR="00316FD0">
        <w:t>такие сроки</w:t>
      </w:r>
      <w:r>
        <w:t xml:space="preserve"> не гарантирован</w:t>
      </w:r>
      <w:r w:rsidR="00316FD0">
        <w:t>ы</w:t>
      </w:r>
      <w:r>
        <w:t>, и Экспедитор не несет ответственность за их соблюдение.</w:t>
      </w:r>
    </w:p>
    <w:p w14:paraId="75581A1B" w14:textId="77777777" w:rsidR="00D544EC" w:rsidRDefault="00D544EC" w:rsidP="000D1BD7">
      <w:pPr>
        <w:spacing w:after="0"/>
      </w:pPr>
      <w:r>
        <w:t>4.11. Экспедитор не несет ответственность за какие бы то ни было косвенные убытки и/или упущенную выгоду Клиента, даже если такие косвенные убытки и/или упущенная выгода предсказуемы или если Экспедитор был о них уведомлен, или мог бы или должен был знать о них.</w:t>
      </w:r>
    </w:p>
    <w:p w14:paraId="4FEE73AC" w14:textId="77777777" w:rsidR="00D544EC" w:rsidRDefault="00D544EC" w:rsidP="000D1BD7">
      <w:pPr>
        <w:pStyle w:val="2"/>
      </w:pPr>
      <w:r>
        <w:t>5. ОБСТОЯТЕЛЬСТВА НЕПРЕОДОЛИМОЙ СИЛЫ (ФОРС-МАЖОР)</w:t>
      </w:r>
    </w:p>
    <w:p w14:paraId="09D85CB0" w14:textId="77777777" w:rsidR="00D544EC" w:rsidRDefault="00D544EC" w:rsidP="000D1BD7">
      <w:pPr>
        <w:spacing w:after="0"/>
      </w:pPr>
      <w:r>
        <w:t xml:space="preserve">5.1. Ни одна из Сторон не несет ответственности перед другой стороной за невыполнение обязательств по настоящему Договору, обусловленное обстоятельствами, возникшими помимо воли и желания Сторон, которые нельзя предвидеть и избежать (форс-мажорные обстоятельства), к которым в том числе относятся: гражданские войны, мобилизация, восстания, революция, акты правительства и другие акты официальных властей, забастовки, стихийные бедствия, включая штормы, землетрясения, извержения вулкана, дорожно-климатические условия, просрочки исполнения обязательств контрагентами, если </w:t>
      </w:r>
      <w:r>
        <w:lastRenderedPageBreak/>
        <w:t>просрочка произошла по вине вышеуказанных обстоятельств, при условии, что указанные обстоятельства сразу же отразились на исполнении Сторонами обязательств по Договору.</w:t>
      </w:r>
    </w:p>
    <w:p w14:paraId="4C687F30" w14:textId="77777777" w:rsidR="00D544EC" w:rsidRDefault="00D544EC" w:rsidP="000D1BD7">
      <w:pPr>
        <w:spacing w:after="0"/>
      </w:pPr>
      <w:r>
        <w:t>Свидетельство, выданное соответствующей Торговой Палатой или иным компетентным органом, является достаточным подтверждением наличия или продолжительности действия непреодолимой силы.</w:t>
      </w:r>
    </w:p>
    <w:p w14:paraId="5FE43791" w14:textId="77777777" w:rsidR="00D544EC" w:rsidRDefault="00D544EC" w:rsidP="000D1BD7">
      <w:pPr>
        <w:spacing w:after="0"/>
      </w:pPr>
      <w:r>
        <w:t>Сторона, испытывающая на себе действие форс-мажорных обстоятельств, должна незамедлительно уведомить другую сторону о дате начала и окончания (если это возможно определить) форс-мажорных обстоятельств.</w:t>
      </w:r>
    </w:p>
    <w:p w14:paraId="51349B6D" w14:textId="77777777" w:rsidR="00D544EC" w:rsidRDefault="00D544EC" w:rsidP="000D1BD7">
      <w:pPr>
        <w:spacing w:after="0"/>
      </w:pPr>
      <w:r>
        <w:t>Настоящий Договор продлевается на период действия форс-мажорных обстоятельств.</w:t>
      </w:r>
    </w:p>
    <w:p w14:paraId="6A3B980F" w14:textId="77777777" w:rsidR="00D544EC" w:rsidRDefault="00D544EC" w:rsidP="000D1BD7">
      <w:pPr>
        <w:spacing w:after="0"/>
      </w:pPr>
      <w:r>
        <w:t>Если форс-мажорные обстоятельства продлятся более шестидесяти календарных дней, то сторона, которая не испытывает на себе действия форс-мажорных обстоятельств (или обе стороны, если они совместно находятся под влиянием форс-мажорных обстоятельств), вправе расторгнуть договор.</w:t>
      </w:r>
    </w:p>
    <w:p w14:paraId="0B457422" w14:textId="77777777" w:rsidR="00D544EC" w:rsidRDefault="00D544EC" w:rsidP="000D1BD7">
      <w:pPr>
        <w:pStyle w:val="2"/>
      </w:pPr>
      <w:r>
        <w:t>6. ПРЕТЕНЗИИ</w:t>
      </w:r>
    </w:p>
    <w:p w14:paraId="0284F96C" w14:textId="77777777" w:rsidR="00D544EC" w:rsidRDefault="00D544EC" w:rsidP="000D1BD7">
      <w:pPr>
        <w:spacing w:after="0"/>
      </w:pPr>
      <w:r>
        <w:t>6.1. Претензии, возникающие по настоящему Договору, должны быть предъявлены в течение 30 дней после возникновения основания для их предъявления.</w:t>
      </w:r>
    </w:p>
    <w:p w14:paraId="42615922" w14:textId="77777777" w:rsidR="00D544EC" w:rsidRDefault="00D544EC" w:rsidP="000D1BD7">
      <w:pPr>
        <w:spacing w:after="0"/>
      </w:pPr>
      <w:r>
        <w:t>6.2. Датой предъявления претензии считается дата штемпеля почтового ведомства по адресу получателя.</w:t>
      </w:r>
    </w:p>
    <w:p w14:paraId="2BA55056" w14:textId="77777777" w:rsidR="00D544EC" w:rsidRDefault="00D544EC" w:rsidP="000D1BD7">
      <w:pPr>
        <w:spacing w:after="0"/>
      </w:pPr>
      <w:r>
        <w:t>6.3. Сторона, получившая претензию, обязана рассмотреть ее и ответить по существу претензии (подтвердить согласие на полное или частичное ее удовлетворение или сообщить о полном или частичном отказе в ее удовлетворении) в сроки, установленные законодательством Российской Федерации.</w:t>
      </w:r>
    </w:p>
    <w:p w14:paraId="0007BBB4" w14:textId="77777777" w:rsidR="00D544EC" w:rsidRDefault="00D544EC" w:rsidP="000D1BD7">
      <w:pPr>
        <w:pStyle w:val="2"/>
      </w:pPr>
      <w:r>
        <w:t>7. АРБИТРАЖ</w:t>
      </w:r>
    </w:p>
    <w:p w14:paraId="43B88E4E" w14:textId="77777777" w:rsidR="00D544EC" w:rsidRDefault="00D544EC" w:rsidP="000D1BD7">
      <w:pPr>
        <w:spacing w:after="0"/>
      </w:pPr>
      <w:r>
        <w:t>7.1. Все споры, возникающие в процессе исполнения настоящего Договора, будут решаться путем переговоров.</w:t>
      </w:r>
    </w:p>
    <w:p w14:paraId="1A381CBB" w14:textId="77777777" w:rsidR="00D544EC" w:rsidRDefault="00D544EC" w:rsidP="000D1BD7">
      <w:pPr>
        <w:spacing w:after="0"/>
      </w:pPr>
      <w:r>
        <w:t>7.2. В случае недостижения согласия спорные вопросы подлежат рассмотрению в Арбитражном суде согласно действующему законодательству Российской Федерации.</w:t>
      </w:r>
    </w:p>
    <w:p w14:paraId="75B3039A" w14:textId="77777777" w:rsidR="00D544EC" w:rsidRDefault="00D544EC" w:rsidP="009E4787">
      <w:pPr>
        <w:pStyle w:val="2"/>
      </w:pPr>
      <w:r>
        <w:t>8. КОНФИДЕНЦИАЛЬНОСТЬ</w:t>
      </w:r>
    </w:p>
    <w:p w14:paraId="6F9E2AB2" w14:textId="53122938" w:rsidR="00D544EC" w:rsidRDefault="00D544EC" w:rsidP="000D1BD7">
      <w:pPr>
        <w:spacing w:after="0"/>
      </w:pPr>
      <w:r>
        <w:t>8.1. Вся предоставляемая друг другу информация по настоящему Договору считается конфиденциальной. Стороны должны принимать все необходимые меры против</w:t>
      </w:r>
      <w:r w:rsidR="001D5EE0">
        <w:t xml:space="preserve"> ее</w:t>
      </w:r>
      <w:r>
        <w:t xml:space="preserve"> разглашения</w:t>
      </w:r>
      <w:r w:rsidR="001D5EE0">
        <w:t>.</w:t>
      </w:r>
      <w:r>
        <w:t xml:space="preserve"> третьим лицам и организациям. </w:t>
      </w:r>
    </w:p>
    <w:p w14:paraId="21D8E354" w14:textId="77777777" w:rsidR="00D544EC" w:rsidRDefault="00D544EC" w:rsidP="000D1BD7">
      <w:pPr>
        <w:spacing w:after="0"/>
      </w:pPr>
      <w:r>
        <w:t>8.2. Информация может доводиться до сведения третьих лиц лишь в случае привлечения их к деятельности, требующей знания такой информации и только в объеме, необходимом для выполнения соответствующих целей и задач.</w:t>
      </w:r>
    </w:p>
    <w:p w14:paraId="1895E050" w14:textId="77777777" w:rsidR="00D544EC" w:rsidRDefault="00D544EC" w:rsidP="001D5EE0">
      <w:pPr>
        <w:pStyle w:val="2"/>
      </w:pPr>
      <w:r>
        <w:t>9. СРОК ДЕЙСТВИЯ ДОГОВОРА</w:t>
      </w:r>
    </w:p>
    <w:p w14:paraId="48CB2BE3" w14:textId="77777777" w:rsidR="00D544EC" w:rsidRDefault="00D544EC" w:rsidP="001D5EE0">
      <w:pPr>
        <w:spacing w:after="0"/>
      </w:pPr>
      <w:r>
        <w:t>9.1. Настоящий Договор заключен на неопределенный срок и вступает в силу с даты его подписания указанной на первой странице договора после заголовка.</w:t>
      </w:r>
    </w:p>
    <w:p w14:paraId="355F809A" w14:textId="77777777" w:rsidR="00D544EC" w:rsidRDefault="00D544EC" w:rsidP="001D5EE0">
      <w:pPr>
        <w:spacing w:after="0"/>
      </w:pPr>
      <w:r>
        <w:t>9.2. Настоящий Договор может быть изменен или дополнен только по соглашению Сторон и в письменной форме.</w:t>
      </w:r>
    </w:p>
    <w:p w14:paraId="2BD56552" w14:textId="77777777" w:rsidR="00D544EC" w:rsidRDefault="00D544EC" w:rsidP="001D5EE0">
      <w:pPr>
        <w:spacing w:after="0"/>
      </w:pPr>
      <w:r>
        <w:t xml:space="preserve">9.3. Настоящий Договор может быть прекращен любой из сторон с 30-ти дневным предварительным письменным извещением другой стороны, </w:t>
      </w:r>
      <w:proofErr w:type="gramStart"/>
      <w:r>
        <w:t>либо в случае если</w:t>
      </w:r>
      <w:proofErr w:type="gramEnd"/>
      <w:r>
        <w:t xml:space="preserve"> действие обстоятельств непреодолимой силы продолжается более шестидесяти календарных дней.</w:t>
      </w:r>
    </w:p>
    <w:p w14:paraId="349CB84E" w14:textId="77777777" w:rsidR="00D544EC" w:rsidRDefault="00D544EC" w:rsidP="001D5EE0">
      <w:pPr>
        <w:spacing w:after="0"/>
      </w:pPr>
      <w:r>
        <w:t>9.4. По окончании действия настоящего Договора стороны обязуются в 10-тидневный срок произвести полный взаимный расчет.</w:t>
      </w:r>
    </w:p>
    <w:p w14:paraId="7B57670B" w14:textId="77777777" w:rsidR="00D544EC" w:rsidRDefault="00D544EC" w:rsidP="001D5EE0">
      <w:pPr>
        <w:pStyle w:val="2"/>
      </w:pPr>
      <w:r>
        <w:t>10. ПРОЧИЕ УСЛОВИЯ</w:t>
      </w:r>
    </w:p>
    <w:p w14:paraId="6319019D" w14:textId="77777777" w:rsidR="001D5EE0" w:rsidRDefault="00D544EC" w:rsidP="001D5EE0">
      <w:pPr>
        <w:spacing w:after="0"/>
      </w:pPr>
      <w:r>
        <w:t xml:space="preserve">10.1. Все приложения к настоящему Договору являются его неотъемлемой частью. </w:t>
      </w:r>
    </w:p>
    <w:p w14:paraId="515FBE2C" w14:textId="77777777" w:rsidR="00D544EC" w:rsidRDefault="00D544EC" w:rsidP="001D5EE0">
      <w:pPr>
        <w:spacing w:after="0"/>
      </w:pPr>
      <w:r>
        <w:lastRenderedPageBreak/>
        <w:t xml:space="preserve">10.2. В процессе организации экспедирования стороны обмениваются необходимыми документами (Заявки, счета и т. п.) посредством факсимильной связи/электронной почты, при этом данные документы являются неотъемлемой частью настоящего Договора и имеют равную с ним юридическую силу. </w:t>
      </w:r>
    </w:p>
    <w:p w14:paraId="610F8B87" w14:textId="77777777" w:rsidR="00D544EC" w:rsidRDefault="00D544EC" w:rsidP="001D5EE0">
      <w:pPr>
        <w:spacing w:after="0"/>
      </w:pPr>
      <w:r>
        <w:t>10.3. Настоящий Договор, Приложения и Дополнения к нему выполнены в 2 (двух) экземплярах, каждый из которых является оригиналом. Один экземпляр Договора хранится у Экспедитора, другой экземпляр хранится у Клиента.</w:t>
      </w:r>
    </w:p>
    <w:p w14:paraId="2C68A950" w14:textId="77777777" w:rsidR="00D544EC" w:rsidRDefault="00D544EC" w:rsidP="001D5EE0">
      <w:pPr>
        <w:spacing w:after="0"/>
      </w:pPr>
      <w:r>
        <w:t>10.4. Во всем остальном, что не предусмотрено настоящим Договором, Стороны руководствуются действующим законодательством Российской Федерации.</w:t>
      </w:r>
    </w:p>
    <w:p w14:paraId="463431C9" w14:textId="5D7D5F71" w:rsidR="00D544EC" w:rsidRDefault="00D544EC" w:rsidP="001D5EE0">
      <w:pPr>
        <w:spacing w:after="0"/>
      </w:pPr>
      <w:r>
        <w:t>10.5. Настоящий Договор составлен на русском язык</w:t>
      </w:r>
      <w:r w:rsidR="00316FD0">
        <w:t>е</w:t>
      </w:r>
      <w:r>
        <w:t xml:space="preserve">. </w:t>
      </w:r>
    </w:p>
    <w:p w14:paraId="5B66D00C" w14:textId="77777777" w:rsidR="00DC3DC2" w:rsidRDefault="00DC3DC2" w:rsidP="001D5EE0">
      <w:pPr>
        <w:spacing w:after="0"/>
      </w:pPr>
    </w:p>
    <w:p w14:paraId="12484902" w14:textId="77777777" w:rsidR="009E4787" w:rsidRPr="009E4787" w:rsidRDefault="00D544EC" w:rsidP="00DC3DC2">
      <w:pPr>
        <w:pStyle w:val="2"/>
      </w:pPr>
      <w:r>
        <w:t xml:space="preserve">11. </w:t>
      </w:r>
      <w:bookmarkStart w:id="0" w:name="_GoBack"/>
      <w:r>
        <w:t>ЮРИДИЧЕСКИЕ АДРЕСА И БАНКОВСКИЕ РЕКВИЗИТЫ СТОРОН</w:t>
      </w:r>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D5EE0" w14:paraId="39D14DB1" w14:textId="77777777" w:rsidTr="001D5EE0">
        <w:tc>
          <w:tcPr>
            <w:tcW w:w="4785" w:type="dxa"/>
          </w:tcPr>
          <w:p w14:paraId="7A2593BC" w14:textId="77777777" w:rsidR="00792627" w:rsidRDefault="001D5EE0" w:rsidP="00D544EC">
            <w:pPr>
              <w:pStyle w:val="3"/>
              <w:outlineLvl w:val="2"/>
            </w:pPr>
            <w:r>
              <w:t>Экспедитор:</w:t>
            </w:r>
          </w:p>
          <w:p w14:paraId="0EA1947A" w14:textId="77777777" w:rsidR="001D5EE0" w:rsidRPr="001D5EE0" w:rsidRDefault="001D5EE0" w:rsidP="00D544EC">
            <w:pPr>
              <w:pStyle w:val="3"/>
              <w:outlineLvl w:val="2"/>
              <w:rPr>
                <w:rFonts w:asciiTheme="minorHAnsi" w:eastAsia="Helvetica" w:hAnsiTheme="minorHAnsi" w:cs="Helvetica"/>
                <w:b w:val="0"/>
                <w:color w:val="auto"/>
              </w:rPr>
            </w:pPr>
            <w:r w:rsidRPr="001D5EE0">
              <w:rPr>
                <w:rFonts w:asciiTheme="minorHAnsi" w:eastAsia="Helvetica" w:hAnsiTheme="minorHAnsi" w:cs="Helvetica"/>
                <w:b w:val="0"/>
                <w:color w:val="auto"/>
              </w:rPr>
              <w:t>ООО «</w:t>
            </w:r>
            <w:proofErr w:type="spellStart"/>
            <w:r w:rsidRPr="001D5EE0">
              <w:rPr>
                <w:rFonts w:asciiTheme="minorHAnsi" w:eastAsia="Helvetica" w:hAnsiTheme="minorHAnsi" w:cs="Helvetica"/>
                <w:b w:val="0"/>
                <w:color w:val="auto"/>
              </w:rPr>
              <w:t>Кристал</w:t>
            </w:r>
            <w:proofErr w:type="spellEnd"/>
            <w:r w:rsidRPr="001D5EE0">
              <w:rPr>
                <w:rFonts w:asciiTheme="minorHAnsi" w:eastAsia="Helvetica" w:hAnsiTheme="minorHAnsi" w:cs="Helvetica"/>
                <w:b w:val="0"/>
                <w:color w:val="auto"/>
              </w:rPr>
              <w:t xml:space="preserve"> Альянс»</w:t>
            </w:r>
          </w:p>
          <w:p w14:paraId="67C9C57D" w14:textId="77777777" w:rsidR="001D5EE0" w:rsidRPr="001D5EE0" w:rsidRDefault="001D5EE0" w:rsidP="001D5EE0">
            <w:pPr>
              <w:rPr>
                <w:rFonts w:eastAsia="Helvetica" w:cs="Helvetica"/>
              </w:rPr>
            </w:pPr>
            <w:r w:rsidRPr="001D5EE0">
              <w:t xml:space="preserve">Юридический адрес: 690091 </w:t>
            </w:r>
            <w:r w:rsidRPr="001D5EE0">
              <w:rPr>
                <w:rFonts w:eastAsia="Helvetica" w:cs="Helvetica"/>
              </w:rPr>
              <w:t>г. Владивосток ул. Пограничная</w:t>
            </w:r>
            <w:r w:rsidRPr="001D5EE0">
              <w:t xml:space="preserve"> 15 </w:t>
            </w:r>
            <w:r w:rsidRPr="001D5EE0">
              <w:rPr>
                <w:rFonts w:eastAsia="Helvetica" w:cs="Helvetica"/>
              </w:rPr>
              <w:t>В, оф. 303</w:t>
            </w:r>
          </w:p>
          <w:p w14:paraId="42AA3CF4" w14:textId="77777777" w:rsidR="001D5EE0" w:rsidRPr="001D5EE0" w:rsidRDefault="001D5EE0" w:rsidP="001D5EE0">
            <w:pPr>
              <w:rPr>
                <w:rFonts w:eastAsia="Helvetica" w:cs="Helvetica"/>
              </w:rPr>
            </w:pPr>
            <w:r w:rsidRPr="001D5EE0">
              <w:rPr>
                <w:rFonts w:eastAsia="Helvetica" w:cs="Helvetica"/>
              </w:rPr>
              <w:t xml:space="preserve">Почтовый адрес: </w:t>
            </w:r>
            <w:r w:rsidRPr="001D5EE0">
              <w:t xml:space="preserve">690091 </w:t>
            </w:r>
            <w:r w:rsidRPr="001D5EE0">
              <w:rPr>
                <w:rFonts w:eastAsia="Helvetica" w:cs="Helvetica"/>
              </w:rPr>
              <w:t>г. Владивосток ул. Пограничная</w:t>
            </w:r>
            <w:r w:rsidRPr="001D5EE0">
              <w:t xml:space="preserve"> 15 </w:t>
            </w:r>
            <w:r w:rsidRPr="001D5EE0">
              <w:rPr>
                <w:rFonts w:eastAsia="Helvetica" w:cs="Helvetica"/>
              </w:rPr>
              <w:t>В, оф. 303</w:t>
            </w:r>
          </w:p>
          <w:p w14:paraId="17F12FBD" w14:textId="77777777" w:rsidR="001D5EE0" w:rsidRPr="001D5EE0" w:rsidRDefault="001D5EE0" w:rsidP="001D5EE0">
            <w:r w:rsidRPr="001D5EE0">
              <w:t xml:space="preserve">ОГРН: </w:t>
            </w:r>
            <w:r w:rsidRPr="00F52FD5">
              <w:t>1062540031168</w:t>
            </w:r>
          </w:p>
          <w:p w14:paraId="1AC129FF" w14:textId="77777777" w:rsidR="001D5EE0" w:rsidRPr="001D5EE0" w:rsidRDefault="001D5EE0" w:rsidP="001D5EE0">
            <w:r w:rsidRPr="001D5EE0">
              <w:t>ИНН</w:t>
            </w:r>
            <w:r w:rsidRPr="00F52FD5">
              <w:t>/</w:t>
            </w:r>
            <w:r w:rsidRPr="001D5EE0">
              <w:t>КПП: 2540122857/254001001</w:t>
            </w:r>
          </w:p>
          <w:p w14:paraId="7F74E849" w14:textId="77777777" w:rsidR="001D5EE0" w:rsidRPr="001D5EE0" w:rsidRDefault="001D5EE0" w:rsidP="001D5EE0">
            <w:r w:rsidRPr="001D5EE0">
              <w:t>ОКПО: 94939485</w:t>
            </w:r>
          </w:p>
          <w:p w14:paraId="430031C1" w14:textId="77777777" w:rsidR="001D5EE0" w:rsidRPr="001D5EE0" w:rsidRDefault="001D5EE0" w:rsidP="001D5EE0">
            <w:r w:rsidRPr="001D5EE0">
              <w:t>Расчетный счет: 40702810320020001619</w:t>
            </w:r>
          </w:p>
          <w:p w14:paraId="79818F0E" w14:textId="77777777" w:rsidR="001D5EE0" w:rsidRPr="001D5EE0" w:rsidRDefault="001D5EE0" w:rsidP="001D5EE0">
            <w:pPr>
              <w:rPr>
                <w:rFonts w:eastAsia="Helvetica" w:cs="Helvetica"/>
              </w:rPr>
            </w:pPr>
            <w:r w:rsidRPr="001D5EE0">
              <w:t xml:space="preserve">Наименование банка: </w:t>
            </w:r>
            <w:r w:rsidRPr="001D5EE0">
              <w:rPr>
                <w:rFonts w:eastAsia="Helvetica" w:cs="Helvetica"/>
              </w:rPr>
              <w:t>Филиал «Хабаровский» АО «АЛЬФА-БАНК»</w:t>
            </w:r>
          </w:p>
          <w:p w14:paraId="7A59F309" w14:textId="77777777" w:rsidR="001D5EE0" w:rsidRPr="001D5EE0" w:rsidRDefault="001D5EE0" w:rsidP="001D5EE0">
            <w:r w:rsidRPr="001D5EE0">
              <w:rPr>
                <w:rFonts w:eastAsia="Helvetica" w:cs="Helvetica"/>
              </w:rPr>
              <w:t xml:space="preserve">БИК: </w:t>
            </w:r>
            <w:r w:rsidRPr="001D5EE0">
              <w:t>040813770</w:t>
            </w:r>
          </w:p>
        </w:tc>
        <w:tc>
          <w:tcPr>
            <w:tcW w:w="4786" w:type="dxa"/>
          </w:tcPr>
          <w:p w14:paraId="67CD9049" w14:textId="77777777" w:rsidR="001D5EE0" w:rsidRDefault="001D5EE0" w:rsidP="001D5EE0">
            <w:pPr>
              <w:pStyle w:val="3"/>
              <w:outlineLvl w:val="2"/>
            </w:pPr>
            <w:r>
              <w:t>Клиент:</w:t>
            </w:r>
          </w:p>
          <w:p w14:paraId="54252FA3" w14:textId="77777777" w:rsidR="001D5EE0" w:rsidRDefault="001D5EE0" w:rsidP="001D5EE0"/>
          <w:p w14:paraId="31A1685E" w14:textId="77777777" w:rsidR="001D5EE0" w:rsidRDefault="001D5EE0" w:rsidP="001D5EE0">
            <w:r>
              <w:t xml:space="preserve">    ИНН </w:t>
            </w:r>
          </w:p>
          <w:p w14:paraId="182DA40F" w14:textId="77777777" w:rsidR="001D5EE0" w:rsidRDefault="001D5EE0" w:rsidP="001D5EE0">
            <w:r>
              <w:t xml:space="preserve">    КПП </w:t>
            </w:r>
          </w:p>
          <w:p w14:paraId="29FB98FC" w14:textId="77777777" w:rsidR="001D5EE0" w:rsidRDefault="001D5EE0" w:rsidP="001D5EE0">
            <w:r>
              <w:t xml:space="preserve">    ОКПО </w:t>
            </w:r>
          </w:p>
          <w:p w14:paraId="3428C49A" w14:textId="77777777" w:rsidR="001D5EE0" w:rsidRDefault="001D5EE0" w:rsidP="001D5EE0">
            <w:r>
              <w:t xml:space="preserve">    ОКВЭД </w:t>
            </w:r>
          </w:p>
          <w:p w14:paraId="1B0B259C" w14:textId="77777777" w:rsidR="001D5EE0" w:rsidRDefault="001D5EE0" w:rsidP="001D5EE0">
            <w:r>
              <w:t xml:space="preserve">    Адрес местонахождения: </w:t>
            </w:r>
          </w:p>
          <w:p w14:paraId="15AE8719" w14:textId="77777777" w:rsidR="001D5EE0" w:rsidRDefault="001D5EE0" w:rsidP="001D5EE0">
            <w:r>
              <w:t xml:space="preserve">    Р/с </w:t>
            </w:r>
          </w:p>
          <w:p w14:paraId="6381911D" w14:textId="77777777" w:rsidR="001D5EE0" w:rsidRDefault="001D5EE0" w:rsidP="001D5EE0">
            <w:r>
              <w:t xml:space="preserve">    Банк </w:t>
            </w:r>
          </w:p>
          <w:p w14:paraId="7CA8E6DD" w14:textId="77777777" w:rsidR="001D5EE0" w:rsidRDefault="001D5EE0" w:rsidP="001D5EE0">
            <w:r>
              <w:t xml:space="preserve">    К/с </w:t>
            </w:r>
          </w:p>
          <w:p w14:paraId="76ADAA9C" w14:textId="77777777" w:rsidR="001D5EE0" w:rsidRDefault="001D5EE0" w:rsidP="001D5EE0">
            <w:r>
              <w:t xml:space="preserve">    БИК</w:t>
            </w:r>
          </w:p>
          <w:p w14:paraId="7F772C76" w14:textId="77777777" w:rsidR="00B07204" w:rsidRDefault="00B07204" w:rsidP="001D5EE0">
            <w:r>
              <w:t xml:space="preserve">    Контактное лицо</w:t>
            </w:r>
          </w:p>
          <w:p w14:paraId="19F1AC92" w14:textId="77777777" w:rsidR="00B07204" w:rsidRPr="00B07204" w:rsidRDefault="00B07204" w:rsidP="001D5EE0">
            <w:pPr>
              <w:rPr>
                <w:lang w:val="en-US"/>
              </w:rPr>
            </w:pPr>
            <w:r>
              <w:rPr>
                <w:lang w:val="en-US"/>
              </w:rPr>
              <w:t xml:space="preserve">    e-mail: </w:t>
            </w:r>
          </w:p>
          <w:p w14:paraId="677620B2" w14:textId="77777777" w:rsidR="001D5EE0" w:rsidRDefault="001D5EE0" w:rsidP="00D544EC">
            <w:pPr>
              <w:pStyle w:val="3"/>
              <w:outlineLvl w:val="2"/>
            </w:pPr>
          </w:p>
        </w:tc>
      </w:tr>
    </w:tbl>
    <w:p w14:paraId="2D9E50E6" w14:textId="77777777" w:rsidR="001D5EE0" w:rsidRDefault="00D544EC" w:rsidP="00DC3DC2">
      <w:pPr>
        <w:pStyle w:val="2"/>
      </w:pPr>
      <w:r>
        <w:t>12. ПОДПИСИ СТОРОН</w:t>
      </w:r>
    </w:p>
    <w:p w14:paraId="2D9259FA" w14:textId="77777777" w:rsidR="00DC3DC2" w:rsidRPr="00DC3DC2" w:rsidRDefault="00DC3DC2" w:rsidP="00DC3DC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D5EE0" w14:paraId="1B5EDDB3" w14:textId="77777777" w:rsidTr="001D5EE0">
        <w:tc>
          <w:tcPr>
            <w:tcW w:w="4785" w:type="dxa"/>
          </w:tcPr>
          <w:p w14:paraId="62929E2A" w14:textId="77777777" w:rsidR="001D5EE0" w:rsidRDefault="001D5EE0" w:rsidP="001D5EE0">
            <w:r>
              <w:t>Экспедитор:</w:t>
            </w:r>
          </w:p>
          <w:p w14:paraId="2DCAA300" w14:textId="77777777" w:rsidR="001D5EE0" w:rsidRDefault="001D5EE0" w:rsidP="001D5EE0">
            <w:r>
              <w:t>.</w:t>
            </w:r>
          </w:p>
          <w:p w14:paraId="51DC0680" w14:textId="77777777" w:rsidR="001D5EE0" w:rsidRDefault="001D5EE0" w:rsidP="001D5EE0"/>
          <w:p w14:paraId="00F22BA1" w14:textId="77777777" w:rsidR="001D5EE0" w:rsidRDefault="001D5EE0" w:rsidP="001D5EE0"/>
          <w:p w14:paraId="65806BC5" w14:textId="77777777" w:rsidR="001D5EE0" w:rsidRDefault="001D5EE0" w:rsidP="001D5EE0"/>
          <w:p w14:paraId="0AB34BD3" w14:textId="77777777" w:rsidR="001D5EE0" w:rsidRDefault="001D5EE0" w:rsidP="001D5EE0">
            <w:r>
              <w:t>____________________/Берсенев А.И./</w:t>
            </w:r>
          </w:p>
          <w:p w14:paraId="1B7081C5" w14:textId="77777777" w:rsidR="001D5EE0" w:rsidRDefault="001D5EE0" w:rsidP="001D5EE0"/>
        </w:tc>
        <w:tc>
          <w:tcPr>
            <w:tcW w:w="4786" w:type="dxa"/>
          </w:tcPr>
          <w:p w14:paraId="462F2B2C" w14:textId="77777777" w:rsidR="001D5EE0" w:rsidRDefault="001D5EE0" w:rsidP="001D5EE0">
            <w:r>
              <w:t>Клиент:</w:t>
            </w:r>
          </w:p>
          <w:p w14:paraId="1A981133" w14:textId="77777777" w:rsidR="001D5EE0" w:rsidRDefault="001D5EE0" w:rsidP="001D5EE0"/>
          <w:p w14:paraId="56D89FAD" w14:textId="77777777" w:rsidR="001D5EE0" w:rsidRDefault="001D5EE0" w:rsidP="001D5EE0"/>
          <w:p w14:paraId="4F729AFF" w14:textId="77777777" w:rsidR="001D5EE0" w:rsidRDefault="001D5EE0" w:rsidP="001D5EE0">
            <w:pPr>
              <w:rPr>
                <w:lang w:val="en-US"/>
              </w:rPr>
            </w:pPr>
          </w:p>
          <w:p w14:paraId="7AB0F8BB" w14:textId="77777777" w:rsidR="001D5EE0" w:rsidRPr="001D5EE0" w:rsidRDefault="001D5EE0" w:rsidP="001D5EE0">
            <w:pPr>
              <w:rPr>
                <w:lang w:val="en-US"/>
              </w:rPr>
            </w:pPr>
          </w:p>
          <w:p w14:paraId="724324CD" w14:textId="77777777" w:rsidR="001D5EE0" w:rsidRDefault="001D5EE0" w:rsidP="001D5EE0">
            <w:r>
              <w:t>____________________</w:t>
            </w:r>
            <w:r>
              <w:rPr>
                <w:lang w:val="en-US"/>
              </w:rPr>
              <w:t>/________________/</w:t>
            </w:r>
            <w:r>
              <w:t>.</w:t>
            </w:r>
          </w:p>
          <w:p w14:paraId="14E7CAE1" w14:textId="77777777" w:rsidR="001D5EE0" w:rsidRDefault="001D5EE0" w:rsidP="001D5EE0"/>
        </w:tc>
      </w:tr>
    </w:tbl>
    <w:p w14:paraId="216BEC34" w14:textId="77777777" w:rsidR="001D5EE0" w:rsidRPr="001D5EE0" w:rsidRDefault="001D5EE0" w:rsidP="001D5EE0"/>
    <w:p w14:paraId="44514801" w14:textId="77777777" w:rsidR="00D544EC" w:rsidRDefault="00D544EC" w:rsidP="00D544EC"/>
    <w:p w14:paraId="7D442248" w14:textId="77777777" w:rsidR="00912869" w:rsidRDefault="00912869" w:rsidP="00912869">
      <w:pPr>
        <w:pStyle w:val="1"/>
        <w:jc w:val="center"/>
        <w:rPr>
          <w:b w:val="0"/>
        </w:rPr>
      </w:pPr>
    </w:p>
    <w:p w14:paraId="39E40EC8" w14:textId="77777777" w:rsidR="00912869" w:rsidRDefault="00912869" w:rsidP="00912869"/>
    <w:p w14:paraId="7D17D469" w14:textId="77777777" w:rsidR="00912869" w:rsidRDefault="00912869" w:rsidP="00912869"/>
    <w:p w14:paraId="163CC479" w14:textId="77777777" w:rsidR="00912869" w:rsidRDefault="00912869" w:rsidP="00912869"/>
    <w:p w14:paraId="344A010B" w14:textId="77777777" w:rsidR="004F34EE" w:rsidRDefault="004F34EE" w:rsidP="00912869"/>
    <w:p w14:paraId="019371FF" w14:textId="77777777" w:rsidR="00912869" w:rsidRDefault="00DC3DC2" w:rsidP="00912869">
      <w:pPr>
        <w:pStyle w:val="2"/>
        <w:rPr>
          <w:b w:val="0"/>
        </w:rPr>
      </w:pPr>
      <w:r w:rsidRPr="00DC3DC2">
        <w:rPr>
          <w:b w:val="0"/>
        </w:rPr>
        <w:lastRenderedPageBreak/>
        <w:t>ПРИЛОЖЕНИЕ№1</w:t>
      </w:r>
      <w:r w:rsidR="00912869">
        <w:rPr>
          <w:b w:val="0"/>
        </w:rPr>
        <w:t xml:space="preserve">   </w:t>
      </w:r>
    </w:p>
    <w:p w14:paraId="10890640" w14:textId="77777777" w:rsidR="00DC3DC2" w:rsidRPr="00DC3DC2" w:rsidRDefault="00DC3DC2" w:rsidP="004F34EE">
      <w:pPr>
        <w:pStyle w:val="2"/>
        <w:rPr>
          <w:b w:val="0"/>
        </w:rPr>
      </w:pPr>
      <w:r w:rsidRPr="00DC3DC2">
        <w:rPr>
          <w:b w:val="0"/>
        </w:rPr>
        <w:t>К ДОГОВОРУ № __________ОТ «__» _________ 201_ Г. НА ТРАНСПОРТНО-ЭКСПЕДИЦИОННОЕ ОБСЛУЖИВАНИЕ (ТРЕБОВАНИЯ К ОФОРМЛЕНИЮ ЗАЯВКИ НА ЭКСПЕДИРОВАНИЕ)</w:t>
      </w:r>
    </w:p>
    <w:p w14:paraId="73C18B15" w14:textId="77777777" w:rsidR="00DC3DC2" w:rsidRDefault="00DC3DC2" w:rsidP="00DC3DC2">
      <w:r>
        <w:t xml:space="preserve">   г. </w:t>
      </w:r>
      <w:r w:rsidR="004F34EE">
        <w:t>Владивосток</w:t>
      </w:r>
      <w:r>
        <w:t xml:space="preserve">                                                                                                                      _____ 201_ г.</w:t>
      </w:r>
    </w:p>
    <w:p w14:paraId="6301950F" w14:textId="77777777" w:rsidR="004F34EE" w:rsidRDefault="00DC3DC2" w:rsidP="00DC3DC2">
      <w:r>
        <w:t>Заявка должна содержать информацию, необходимую для осуществления экспедирования и быть выполнена в следующем виде:</w:t>
      </w:r>
    </w:p>
    <w:tbl>
      <w:tblPr>
        <w:tblW w:w="10598"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firstRow="1" w:lastRow="1" w:firstColumn="1" w:lastColumn="1" w:noHBand="0" w:noVBand="0"/>
      </w:tblPr>
      <w:tblGrid>
        <w:gridCol w:w="10598"/>
      </w:tblGrid>
      <w:tr w:rsidR="004F34EE" w:rsidRPr="00673573" w14:paraId="696358A7" w14:textId="77777777" w:rsidTr="00EB42A3">
        <w:trPr>
          <w:trHeight w:val="5513"/>
        </w:trPr>
        <w:tc>
          <w:tcPr>
            <w:tcW w:w="10598" w:type="dxa"/>
          </w:tcPr>
          <w:p w14:paraId="4EC03C63" w14:textId="77777777" w:rsidR="004F34EE" w:rsidRPr="00520990" w:rsidRDefault="004F34EE" w:rsidP="00F10F02">
            <w:pPr>
              <w:ind w:left="67"/>
              <w:jc w:val="center"/>
              <w:rPr>
                <w:b/>
                <w:color w:val="000000"/>
                <w:sz w:val="20"/>
                <w:szCs w:val="20"/>
              </w:rPr>
            </w:pPr>
            <w:r w:rsidRPr="00520990">
              <w:rPr>
                <w:b/>
                <w:color w:val="000000"/>
                <w:sz w:val="20"/>
                <w:szCs w:val="20"/>
              </w:rPr>
              <w:t xml:space="preserve">Заявка № </w:t>
            </w:r>
            <w:r w:rsidRPr="004F34EE">
              <w:rPr>
                <w:b/>
                <w:color w:val="000000"/>
                <w:sz w:val="20"/>
                <w:szCs w:val="20"/>
              </w:rPr>
              <w:t xml:space="preserve">/ </w:t>
            </w:r>
            <w:r w:rsidRPr="00520990">
              <w:rPr>
                <w:b/>
                <w:color w:val="000000"/>
                <w:sz w:val="20"/>
                <w:szCs w:val="20"/>
                <w:lang w:val="en-US"/>
              </w:rPr>
              <w:t>Order #</w:t>
            </w:r>
            <w:r w:rsidRPr="00520990">
              <w:rPr>
                <w:b/>
                <w:color w:val="000000"/>
                <w:sz w:val="20"/>
                <w:szCs w:val="20"/>
              </w:rPr>
              <w:t xml:space="preserve"> ___</w:t>
            </w:r>
          </w:p>
          <w:p w14:paraId="3FD976EF" w14:textId="77777777" w:rsidR="004F34EE" w:rsidRPr="0030150E" w:rsidRDefault="004F34EE" w:rsidP="00F10F02">
            <w:pPr>
              <w:spacing w:before="40" w:after="40"/>
              <w:jc w:val="both"/>
              <w:rPr>
                <w:color w:val="000000"/>
                <w:sz w:val="18"/>
                <w:szCs w:val="18"/>
                <w:lang w:val="en-US"/>
              </w:rPr>
            </w:pPr>
            <w:r w:rsidRPr="0030150E">
              <w:rPr>
                <w:rFonts w:cs="Arial"/>
                <w:color w:val="000000"/>
                <w:sz w:val="18"/>
              </w:rPr>
              <w:t>_______________</w:t>
            </w:r>
            <w:r w:rsidRPr="0030150E">
              <w:rPr>
                <w:color w:val="000000"/>
                <w:sz w:val="18"/>
                <w:szCs w:val="18"/>
              </w:rPr>
              <w:t xml:space="preserve">                                                                                                                           </w:t>
            </w:r>
            <w:proofErr w:type="gramStart"/>
            <w:r w:rsidRPr="0030150E">
              <w:rPr>
                <w:color w:val="000000"/>
                <w:sz w:val="18"/>
                <w:szCs w:val="18"/>
              </w:rPr>
              <w:t xml:space="preserve">   «</w:t>
            </w:r>
            <w:proofErr w:type="gramEnd"/>
            <w:r w:rsidRPr="0030150E">
              <w:rPr>
                <w:color w:val="000000"/>
                <w:sz w:val="18"/>
                <w:szCs w:val="18"/>
              </w:rPr>
              <w:t xml:space="preserve">     »  __________20______ </w:t>
            </w:r>
          </w:p>
          <w:tbl>
            <w:tblPr>
              <w:tblW w:w="0" w:type="auto"/>
              <w:tblLook w:val="0000" w:firstRow="0" w:lastRow="0" w:firstColumn="0" w:lastColumn="0" w:noHBand="0" w:noVBand="0"/>
            </w:tblPr>
            <w:tblGrid>
              <w:gridCol w:w="9437"/>
            </w:tblGrid>
            <w:tr w:rsidR="004F34EE" w:rsidRPr="004F34EE" w14:paraId="6CCEF4B8" w14:textId="77777777" w:rsidTr="00847B0B">
              <w:tc>
                <w:tcPr>
                  <w:tcW w:w="9437" w:type="dxa"/>
                </w:tcPr>
                <w:p w14:paraId="14B487EB" w14:textId="4E246EA2" w:rsidR="004F34EE" w:rsidRPr="004F34EE" w:rsidRDefault="002A5A8A" w:rsidP="004F34EE">
                  <w:pPr>
                    <w:spacing w:before="40" w:after="40"/>
                  </w:pPr>
                  <w:r>
                    <w:rPr>
                      <w:noProof/>
                      <w:sz w:val="20"/>
                      <w:szCs w:val="20"/>
                    </w:rPr>
                    <mc:AlternateContent>
                      <mc:Choice Requires="wps">
                        <w:drawing>
                          <wp:anchor distT="0" distB="0" distL="114300" distR="114300" simplePos="0" relativeHeight="251659264" behindDoc="0" locked="0" layoutInCell="1" allowOverlap="1" wp14:anchorId="7E98527E" wp14:editId="321AEDE0">
                            <wp:simplePos x="0" y="0"/>
                            <wp:positionH relativeFrom="margin">
                              <wp:posOffset>2358390</wp:posOffset>
                            </wp:positionH>
                            <wp:positionV relativeFrom="margin">
                              <wp:posOffset>3229610</wp:posOffset>
                            </wp:positionV>
                            <wp:extent cx="5542280" cy="882650"/>
                            <wp:effectExtent l="13335" t="9525" r="18415" b="1079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5542280" cy="882650"/>
                                    </a:xfrm>
                                    <a:prstGeom prst="rect">
                                      <a:avLst/>
                                    </a:prstGeom>
                                    <a:extLst>
                                      <a:ext uri="{AF507438-7753-43E0-B8FC-AC1667EBCBE1}">
                                        <a14:hiddenEffects xmlns:a14="http://schemas.microsoft.com/office/drawing/2010/main">
                                          <a:effectLst/>
                                        </a14:hiddenEffects>
                                      </a:ext>
                                    </a:extLst>
                                  </wps:spPr>
                                  <wps:txbx>
                                    <w:txbxContent>
                                      <w:p w14:paraId="223489C8" w14:textId="77777777" w:rsidR="002A5A8A" w:rsidRDefault="002A5A8A" w:rsidP="002A5A8A">
                                        <w:pPr>
                                          <w:jc w:val="center"/>
                                          <w:rPr>
                                            <w:sz w:val="24"/>
                                            <w:szCs w:val="24"/>
                                          </w:rPr>
                                        </w:pPr>
                                        <w:r>
                                          <w:rPr>
                                            <w:rFonts w:ascii="Arial Black" w:hAnsi="Arial Black"/>
                                            <w:color w:val="000000"/>
                                            <w:sz w:val="72"/>
                                            <w:szCs w:val="72"/>
                                            <w14:textOutline w14:w="9525" w14:cap="flat" w14:cmpd="sng" w14:algn="ctr">
                                              <w14:solidFill>
                                                <w14:srgbClr w14:val="000000"/>
                                              </w14:solidFill>
                                              <w14:prstDash w14:val="solid"/>
                                              <w14:round/>
                                            </w14:textOutline>
                                          </w:rPr>
                                          <w:t>ОБРАЗЕЦ</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98527E" id="_x0000_t202" coordsize="21600,21600" o:spt="202" path="m,l,21600r21600,l21600,xe">
                            <v:stroke joinstyle="miter"/>
                            <v:path gradientshapeok="t" o:connecttype="rect"/>
                          </v:shapetype>
                          <v:shape id="WordArt 2" o:spid="_x0000_s1026" type="#_x0000_t202" style="position:absolute;margin-left:185.7pt;margin-top:254.3pt;width:436.4pt;height:69.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" filled="f" stroked="f">
                            <o:lock v:ext="edit" shapetype="t"/>
                            <v:textbox style="mso-fit-shape-to-text:t">
                              <w:txbxContent>
                                <w:p w14:paraId="223489C8" w14:textId="77777777" w:rsidR="002A5A8A" w:rsidRDefault="002A5A8A" w:rsidP="002A5A8A">
                                  <w:pPr>
                                    <w:jc w:val="center"/>
                                    <w:rPr>
                                      <w:sz w:val="24"/>
                                      <w:szCs w:val="24"/>
                                    </w:rPr>
                                  </w:pPr>
                                  <w:r>
                                    <w:rPr>
                                      <w:rFonts w:ascii="Arial Black" w:hAnsi="Arial Black"/>
                                      <w:color w:val="000000"/>
                                      <w:sz w:val="72"/>
                                      <w:szCs w:val="72"/>
                                      <w14:textOutline w14:w="9525" w14:cap="flat" w14:cmpd="sng" w14:algn="ctr">
                                        <w14:solidFill>
                                          <w14:srgbClr w14:val="000000"/>
                                        </w14:solidFill>
                                        <w14:prstDash w14:val="solid"/>
                                        <w14:round/>
                                      </w14:textOutline>
                                    </w:rPr>
                                    <w:t>ОБРАЗЕЦ</w:t>
                                  </w:r>
                                </w:p>
                              </w:txbxContent>
                            </v:textbox>
                            <w10:wrap anchorx="margin" anchory="margin"/>
                          </v:shape>
                        </w:pict>
                      </mc:Fallback>
                    </mc:AlternateContent>
                  </w:r>
                  <w:r w:rsidR="004F34EE" w:rsidRPr="00A12C81">
                    <w:rPr>
                      <w:sz w:val="20"/>
                      <w:szCs w:val="20"/>
                    </w:rPr>
                    <w:t>Настоящим ____________________, именуемое в дальнейшем «Клиент», поручает</w:t>
                  </w:r>
                  <w:r w:rsidR="004F34EE">
                    <w:rPr>
                      <w:sz w:val="20"/>
                      <w:szCs w:val="20"/>
                    </w:rPr>
                    <w:t xml:space="preserve"> ООО «КРИСТАЛ АЛЬЯНС»</w:t>
                  </w:r>
                  <w:r w:rsidR="004F34EE" w:rsidRPr="00A12C81">
                    <w:rPr>
                      <w:sz w:val="20"/>
                      <w:szCs w:val="20"/>
                    </w:rPr>
                    <w:t>, именуемому в дальнейшем «Экспедитор», на основании Договора транспортной эк</w:t>
                  </w:r>
                  <w:r w:rsidR="004F34EE">
                    <w:rPr>
                      <w:sz w:val="20"/>
                      <w:szCs w:val="20"/>
                    </w:rPr>
                    <w:t>спедиции № ___________от «__» __________</w:t>
                  </w:r>
                  <w:r w:rsidR="004F34EE" w:rsidRPr="00A12C81">
                    <w:rPr>
                      <w:sz w:val="20"/>
                      <w:szCs w:val="20"/>
                    </w:rPr>
                    <w:t xml:space="preserve"> 20__ г. принять на себя организацию перевозки и осуществление </w:t>
                  </w:r>
                  <w:r w:rsidR="004F34EE">
                    <w:rPr>
                      <w:sz w:val="20"/>
                      <w:szCs w:val="20"/>
                    </w:rPr>
                    <w:t>т</w:t>
                  </w:r>
                  <w:r w:rsidR="004F34EE" w:rsidRPr="00A12C81">
                    <w:rPr>
                      <w:sz w:val="20"/>
                      <w:szCs w:val="20"/>
                    </w:rPr>
                    <w:t>ранспортно</w:t>
                  </w:r>
                  <w:r w:rsidR="004F34EE" w:rsidRPr="00A12C81">
                    <w:rPr>
                      <w:sz w:val="20"/>
                      <w:szCs w:val="20"/>
                    </w:rPr>
                    <w:noBreakHyphen/>
                    <w:t>экспедиторского обслуживания груза Клиента в соответствии с нижеприведенными данными:</w:t>
                  </w:r>
                </w:p>
              </w:tc>
            </w:tr>
          </w:tbl>
          <w:p w14:paraId="5A8F3971" w14:textId="77777777" w:rsidR="004F34EE" w:rsidRPr="004F34EE" w:rsidRDefault="004F34EE" w:rsidP="00F10F02">
            <w:pPr>
              <w:spacing w:before="40" w:after="40"/>
              <w:rPr>
                <w:rFonts w:cs="Arial"/>
                <w:color w:val="FF0000"/>
                <w:sz w:val="1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4111"/>
            </w:tblGrid>
            <w:tr w:rsidR="004F34EE" w:rsidRPr="00011E3D" w14:paraId="44AF1F37" w14:textId="77777777" w:rsidTr="00EB42A3">
              <w:tc>
                <w:tcPr>
                  <w:tcW w:w="6232" w:type="dxa"/>
                  <w:tcBorders>
                    <w:right w:val="single" w:sz="4" w:space="0" w:color="auto"/>
                  </w:tcBorders>
                  <w:vAlign w:val="center"/>
                </w:tcPr>
                <w:p w14:paraId="439B94F8" w14:textId="77777777" w:rsidR="004F34EE" w:rsidRPr="004F34EE" w:rsidRDefault="004F34EE" w:rsidP="004F34EE">
                  <w:pPr>
                    <w:ind w:left="67"/>
                    <w:rPr>
                      <w:sz w:val="20"/>
                      <w:szCs w:val="20"/>
                    </w:rPr>
                  </w:pPr>
                  <w:r>
                    <w:rPr>
                      <w:sz w:val="20"/>
                      <w:szCs w:val="20"/>
                      <w:lang w:val="en-US"/>
                    </w:rPr>
                    <w:t>1</w:t>
                  </w:r>
                  <w:r w:rsidRPr="00903043">
                    <w:rPr>
                      <w:sz w:val="20"/>
                      <w:szCs w:val="20"/>
                      <w:lang w:val="en-US"/>
                    </w:rPr>
                    <w:t xml:space="preserve">) </w:t>
                  </w:r>
                  <w:r w:rsidRPr="00011E3D">
                    <w:rPr>
                      <w:sz w:val="20"/>
                      <w:szCs w:val="20"/>
                    </w:rPr>
                    <w:t>Планируемая</w:t>
                  </w:r>
                  <w:r w:rsidRPr="00903043">
                    <w:rPr>
                      <w:sz w:val="20"/>
                      <w:szCs w:val="20"/>
                      <w:lang w:val="en-US"/>
                    </w:rPr>
                    <w:t xml:space="preserve"> </w:t>
                  </w:r>
                  <w:r w:rsidRPr="00011E3D">
                    <w:rPr>
                      <w:sz w:val="20"/>
                      <w:szCs w:val="20"/>
                    </w:rPr>
                    <w:t>дата</w:t>
                  </w:r>
                  <w:r w:rsidRPr="00903043">
                    <w:rPr>
                      <w:sz w:val="20"/>
                      <w:szCs w:val="20"/>
                      <w:lang w:val="en-US"/>
                    </w:rPr>
                    <w:t xml:space="preserve"> / </w:t>
                  </w:r>
                  <w:r w:rsidRPr="00011E3D">
                    <w:rPr>
                      <w:sz w:val="20"/>
                      <w:szCs w:val="20"/>
                    </w:rPr>
                    <w:t>период</w:t>
                  </w:r>
                  <w:r w:rsidRPr="00903043">
                    <w:rPr>
                      <w:sz w:val="20"/>
                      <w:szCs w:val="20"/>
                      <w:lang w:val="en-US"/>
                    </w:rPr>
                    <w:t xml:space="preserve"> </w:t>
                  </w:r>
                  <w:r w:rsidRPr="00011E3D">
                    <w:rPr>
                      <w:sz w:val="20"/>
                      <w:szCs w:val="20"/>
                    </w:rPr>
                    <w:t>отгрузки</w:t>
                  </w:r>
                  <w:r>
                    <w:rPr>
                      <w:sz w:val="20"/>
                      <w:szCs w:val="20"/>
                      <w:lang w:val="en-US"/>
                    </w:rPr>
                    <w:t>.</w:t>
                  </w:r>
                </w:p>
              </w:tc>
              <w:tc>
                <w:tcPr>
                  <w:tcW w:w="4111" w:type="dxa"/>
                  <w:tcBorders>
                    <w:right w:val="single" w:sz="4" w:space="0" w:color="auto"/>
                  </w:tcBorders>
                  <w:vAlign w:val="center"/>
                </w:tcPr>
                <w:p w14:paraId="42AEBDAB" w14:textId="77777777" w:rsidR="004F34EE" w:rsidRPr="00011E3D" w:rsidRDefault="004F34EE" w:rsidP="00F10F02">
                  <w:pPr>
                    <w:rPr>
                      <w:sz w:val="20"/>
                      <w:szCs w:val="20"/>
                      <w:lang w:val="en-US"/>
                    </w:rPr>
                  </w:pPr>
                </w:p>
              </w:tc>
            </w:tr>
            <w:tr w:rsidR="004F34EE" w:rsidRPr="004F34EE" w14:paraId="34C37044" w14:textId="77777777" w:rsidTr="00EB42A3">
              <w:tc>
                <w:tcPr>
                  <w:tcW w:w="6232" w:type="dxa"/>
                  <w:tcBorders>
                    <w:right w:val="single" w:sz="4" w:space="0" w:color="auto"/>
                  </w:tcBorders>
                  <w:vAlign w:val="center"/>
                </w:tcPr>
                <w:p w14:paraId="0D4D4F82" w14:textId="77777777" w:rsidR="004F34EE" w:rsidRPr="004F34EE" w:rsidRDefault="004F34EE" w:rsidP="004F34EE">
                  <w:pPr>
                    <w:ind w:left="67"/>
                    <w:rPr>
                      <w:sz w:val="20"/>
                      <w:szCs w:val="20"/>
                    </w:rPr>
                  </w:pPr>
                  <w:r w:rsidRPr="00BF2592">
                    <w:rPr>
                      <w:sz w:val="20"/>
                      <w:szCs w:val="20"/>
                    </w:rPr>
                    <w:t xml:space="preserve">2) </w:t>
                  </w:r>
                  <w:r w:rsidRPr="00011E3D">
                    <w:rPr>
                      <w:sz w:val="20"/>
                      <w:szCs w:val="20"/>
                    </w:rPr>
                    <w:t>Номер</w:t>
                  </w:r>
                  <w:r w:rsidRPr="00BF2592">
                    <w:rPr>
                      <w:sz w:val="20"/>
                      <w:szCs w:val="20"/>
                    </w:rPr>
                    <w:t xml:space="preserve"> </w:t>
                  </w:r>
                  <w:r w:rsidRPr="00011E3D">
                    <w:rPr>
                      <w:sz w:val="20"/>
                      <w:szCs w:val="20"/>
                    </w:rPr>
                    <w:t>референса</w:t>
                  </w:r>
                  <w:r w:rsidRPr="00BF2592">
                    <w:rPr>
                      <w:sz w:val="20"/>
                      <w:szCs w:val="20"/>
                    </w:rPr>
                    <w:t xml:space="preserve"> </w:t>
                  </w:r>
                  <w:r w:rsidRPr="00011E3D">
                    <w:rPr>
                      <w:sz w:val="20"/>
                      <w:szCs w:val="20"/>
                    </w:rPr>
                    <w:t>Клиента</w:t>
                  </w:r>
                  <w:r w:rsidRPr="00BF2592">
                    <w:rPr>
                      <w:sz w:val="20"/>
                      <w:szCs w:val="20"/>
                    </w:rPr>
                    <w:t xml:space="preserve"> (</w:t>
                  </w:r>
                  <w:r w:rsidRPr="00011E3D">
                    <w:rPr>
                      <w:sz w:val="20"/>
                      <w:szCs w:val="20"/>
                    </w:rPr>
                    <w:t>номер</w:t>
                  </w:r>
                  <w:r w:rsidRPr="00BF2592">
                    <w:rPr>
                      <w:sz w:val="20"/>
                      <w:szCs w:val="20"/>
                    </w:rPr>
                    <w:t xml:space="preserve"> </w:t>
                  </w:r>
                  <w:r w:rsidRPr="00011E3D">
                    <w:rPr>
                      <w:sz w:val="20"/>
                      <w:szCs w:val="20"/>
                    </w:rPr>
                    <w:t>инвойса</w:t>
                  </w:r>
                  <w:r>
                    <w:rPr>
                      <w:sz w:val="20"/>
                      <w:szCs w:val="20"/>
                    </w:rPr>
                    <w:t xml:space="preserve">) </w:t>
                  </w:r>
                </w:p>
              </w:tc>
              <w:tc>
                <w:tcPr>
                  <w:tcW w:w="4111" w:type="dxa"/>
                  <w:tcBorders>
                    <w:right w:val="single" w:sz="4" w:space="0" w:color="auto"/>
                  </w:tcBorders>
                  <w:vAlign w:val="center"/>
                </w:tcPr>
                <w:p w14:paraId="69EFEF7D" w14:textId="77777777" w:rsidR="004F34EE" w:rsidRPr="004F34EE" w:rsidRDefault="004F34EE" w:rsidP="00F10F02">
                  <w:pPr>
                    <w:ind w:left="67"/>
                    <w:rPr>
                      <w:sz w:val="20"/>
                      <w:szCs w:val="20"/>
                    </w:rPr>
                  </w:pPr>
                </w:p>
              </w:tc>
            </w:tr>
            <w:tr w:rsidR="004F34EE" w:rsidRPr="00011E3D" w14:paraId="5515CA8C" w14:textId="77777777" w:rsidTr="00EB42A3">
              <w:tc>
                <w:tcPr>
                  <w:tcW w:w="6232" w:type="dxa"/>
                  <w:tcBorders>
                    <w:right w:val="single" w:sz="4" w:space="0" w:color="auto"/>
                  </w:tcBorders>
                  <w:vAlign w:val="center"/>
                </w:tcPr>
                <w:p w14:paraId="48B6C315" w14:textId="77777777" w:rsidR="004F34EE" w:rsidRPr="00F52FD5" w:rsidRDefault="004F34EE" w:rsidP="004F34EE">
                  <w:pPr>
                    <w:ind w:left="67"/>
                    <w:rPr>
                      <w:sz w:val="20"/>
                      <w:szCs w:val="20"/>
                    </w:rPr>
                  </w:pPr>
                  <w:r>
                    <w:rPr>
                      <w:sz w:val="20"/>
                      <w:szCs w:val="20"/>
                    </w:rPr>
                    <w:t>3</w:t>
                  </w:r>
                  <w:r w:rsidRPr="00011E3D">
                    <w:rPr>
                      <w:sz w:val="20"/>
                      <w:szCs w:val="20"/>
                    </w:rPr>
                    <w:t xml:space="preserve">) Условия приема груза к экспедированию </w:t>
                  </w:r>
                  <w:r w:rsidRPr="00F52FD5">
                    <w:rPr>
                      <w:sz w:val="20"/>
                      <w:szCs w:val="20"/>
                    </w:rPr>
                    <w:t>(</w:t>
                  </w:r>
                  <w:r w:rsidRPr="00011E3D">
                    <w:rPr>
                      <w:sz w:val="20"/>
                      <w:szCs w:val="20"/>
                      <w:lang w:val="en-US"/>
                    </w:rPr>
                    <w:t>DOOR</w:t>
                  </w:r>
                  <w:r w:rsidRPr="00F52FD5">
                    <w:rPr>
                      <w:sz w:val="20"/>
                      <w:szCs w:val="20"/>
                    </w:rPr>
                    <w:t xml:space="preserve">, </w:t>
                  </w:r>
                  <w:r w:rsidRPr="00011E3D">
                    <w:rPr>
                      <w:sz w:val="20"/>
                      <w:szCs w:val="20"/>
                      <w:lang w:val="en-US"/>
                    </w:rPr>
                    <w:t>CY</w:t>
                  </w:r>
                  <w:r w:rsidRPr="00F52FD5">
                    <w:rPr>
                      <w:sz w:val="20"/>
                      <w:szCs w:val="20"/>
                    </w:rPr>
                    <w:t xml:space="preserve">, </w:t>
                  </w:r>
                  <w:r w:rsidRPr="00011E3D">
                    <w:rPr>
                      <w:sz w:val="20"/>
                      <w:szCs w:val="20"/>
                      <w:lang w:val="en-US"/>
                    </w:rPr>
                    <w:t>FOR</w:t>
                  </w:r>
                  <w:r w:rsidRPr="00F52FD5">
                    <w:rPr>
                      <w:sz w:val="20"/>
                      <w:szCs w:val="20"/>
                    </w:rPr>
                    <w:t xml:space="preserve">, </w:t>
                  </w:r>
                  <w:r w:rsidRPr="00011E3D">
                    <w:rPr>
                      <w:sz w:val="20"/>
                      <w:szCs w:val="20"/>
                      <w:lang w:val="en-US"/>
                    </w:rPr>
                    <w:t>LI</w:t>
                  </w:r>
                  <w:r w:rsidRPr="00F52FD5">
                    <w:rPr>
                      <w:sz w:val="20"/>
                      <w:szCs w:val="20"/>
                    </w:rPr>
                    <w:t xml:space="preserve">, </w:t>
                  </w:r>
                  <w:r w:rsidRPr="00011E3D">
                    <w:rPr>
                      <w:sz w:val="20"/>
                      <w:szCs w:val="20"/>
                      <w:lang w:val="en-US"/>
                    </w:rPr>
                    <w:t>FI</w:t>
                  </w:r>
                  <w:r w:rsidRPr="00F52FD5">
                    <w:rPr>
                      <w:sz w:val="20"/>
                      <w:szCs w:val="20"/>
                    </w:rPr>
                    <w:t xml:space="preserve"> </w:t>
                  </w:r>
                  <w:r w:rsidRPr="00011E3D">
                    <w:rPr>
                      <w:sz w:val="20"/>
                      <w:szCs w:val="20"/>
                    </w:rPr>
                    <w:t>и</w:t>
                  </w:r>
                  <w:r w:rsidRPr="00F52FD5">
                    <w:rPr>
                      <w:sz w:val="20"/>
                      <w:szCs w:val="20"/>
                    </w:rPr>
                    <w:t xml:space="preserve"> </w:t>
                  </w:r>
                  <w:r w:rsidRPr="00011E3D">
                    <w:rPr>
                      <w:sz w:val="20"/>
                      <w:szCs w:val="20"/>
                    </w:rPr>
                    <w:t>т</w:t>
                  </w:r>
                  <w:r w:rsidRPr="00F52FD5">
                    <w:rPr>
                      <w:sz w:val="20"/>
                      <w:szCs w:val="20"/>
                    </w:rPr>
                    <w:t>.</w:t>
                  </w:r>
                  <w:r w:rsidRPr="00011E3D">
                    <w:rPr>
                      <w:sz w:val="20"/>
                      <w:szCs w:val="20"/>
                    </w:rPr>
                    <w:t>п</w:t>
                  </w:r>
                  <w:r w:rsidRPr="00F52FD5">
                    <w:rPr>
                      <w:sz w:val="20"/>
                      <w:szCs w:val="20"/>
                    </w:rPr>
                    <w:t xml:space="preserve">.). </w:t>
                  </w:r>
                </w:p>
              </w:tc>
              <w:tc>
                <w:tcPr>
                  <w:tcW w:w="4111" w:type="dxa"/>
                  <w:tcBorders>
                    <w:right w:val="single" w:sz="4" w:space="0" w:color="auto"/>
                  </w:tcBorders>
                  <w:vAlign w:val="center"/>
                </w:tcPr>
                <w:p w14:paraId="2666E96D" w14:textId="77777777" w:rsidR="004F34EE" w:rsidRPr="00F52FD5" w:rsidRDefault="004F34EE" w:rsidP="00F10F02">
                  <w:pPr>
                    <w:ind w:left="67"/>
                    <w:rPr>
                      <w:sz w:val="20"/>
                      <w:szCs w:val="20"/>
                    </w:rPr>
                  </w:pPr>
                </w:p>
              </w:tc>
            </w:tr>
            <w:tr w:rsidR="004F34EE" w:rsidRPr="004F34EE" w14:paraId="32888706" w14:textId="77777777" w:rsidTr="00EB42A3">
              <w:tc>
                <w:tcPr>
                  <w:tcW w:w="6232" w:type="dxa"/>
                  <w:tcBorders>
                    <w:right w:val="single" w:sz="4" w:space="0" w:color="auto"/>
                  </w:tcBorders>
                  <w:vAlign w:val="center"/>
                </w:tcPr>
                <w:p w14:paraId="40082F6E" w14:textId="77777777" w:rsidR="004F34EE" w:rsidRPr="004F34EE" w:rsidRDefault="004F34EE" w:rsidP="004F34EE">
                  <w:pPr>
                    <w:ind w:left="67"/>
                    <w:rPr>
                      <w:color w:val="000000"/>
                      <w:sz w:val="20"/>
                      <w:szCs w:val="20"/>
                    </w:rPr>
                  </w:pPr>
                  <w:r>
                    <w:rPr>
                      <w:sz w:val="20"/>
                      <w:szCs w:val="20"/>
                    </w:rPr>
                    <w:t>4</w:t>
                  </w:r>
                  <w:r w:rsidRPr="00BF2592">
                    <w:rPr>
                      <w:sz w:val="20"/>
                      <w:szCs w:val="20"/>
                    </w:rPr>
                    <w:t xml:space="preserve">) </w:t>
                  </w:r>
                  <w:r w:rsidRPr="00011E3D">
                    <w:rPr>
                      <w:sz w:val="20"/>
                      <w:szCs w:val="20"/>
                    </w:rPr>
                    <w:t>Наименование</w:t>
                  </w:r>
                  <w:r w:rsidRPr="00BF2592">
                    <w:rPr>
                      <w:sz w:val="20"/>
                      <w:szCs w:val="20"/>
                    </w:rPr>
                    <w:t xml:space="preserve"> </w:t>
                  </w:r>
                  <w:r w:rsidRPr="00011E3D">
                    <w:rPr>
                      <w:sz w:val="20"/>
                      <w:szCs w:val="20"/>
                    </w:rPr>
                    <w:t>груза</w:t>
                  </w:r>
                  <w:r w:rsidRPr="00BF2592">
                    <w:rPr>
                      <w:sz w:val="20"/>
                      <w:szCs w:val="20"/>
                    </w:rPr>
                    <w:t xml:space="preserve">, </w:t>
                  </w:r>
                  <w:r w:rsidRPr="00011E3D">
                    <w:rPr>
                      <w:sz w:val="20"/>
                      <w:szCs w:val="20"/>
                    </w:rPr>
                    <w:t>код</w:t>
                  </w:r>
                  <w:r w:rsidRPr="00BF2592">
                    <w:rPr>
                      <w:sz w:val="20"/>
                      <w:szCs w:val="20"/>
                    </w:rPr>
                    <w:t xml:space="preserve"> </w:t>
                  </w:r>
                  <w:r w:rsidRPr="00011E3D">
                    <w:rPr>
                      <w:sz w:val="20"/>
                      <w:szCs w:val="20"/>
                    </w:rPr>
                    <w:t>ГНГ</w:t>
                  </w:r>
                  <w:r w:rsidRPr="00BF2592">
                    <w:rPr>
                      <w:sz w:val="20"/>
                      <w:szCs w:val="20"/>
                    </w:rPr>
                    <w:t>/</w:t>
                  </w:r>
                  <w:r w:rsidRPr="00011E3D">
                    <w:rPr>
                      <w:sz w:val="20"/>
                      <w:szCs w:val="20"/>
                    </w:rPr>
                    <w:t>ЕТСНГ</w:t>
                  </w:r>
                  <w:r w:rsidRPr="00BF2592">
                    <w:rPr>
                      <w:sz w:val="20"/>
                      <w:szCs w:val="20"/>
                    </w:rPr>
                    <w:t xml:space="preserve"> </w:t>
                  </w:r>
                  <w:r w:rsidRPr="00011E3D">
                    <w:rPr>
                      <w:sz w:val="20"/>
                      <w:szCs w:val="20"/>
                    </w:rPr>
                    <w:t>или</w:t>
                  </w:r>
                  <w:r w:rsidRPr="00BF2592">
                    <w:rPr>
                      <w:sz w:val="20"/>
                      <w:szCs w:val="20"/>
                    </w:rPr>
                    <w:t xml:space="preserve"> </w:t>
                  </w:r>
                  <w:r w:rsidRPr="00011E3D">
                    <w:rPr>
                      <w:sz w:val="20"/>
                      <w:szCs w:val="20"/>
                    </w:rPr>
                    <w:t>ТН</w:t>
                  </w:r>
                  <w:r w:rsidRPr="00BF2592">
                    <w:rPr>
                      <w:sz w:val="20"/>
                      <w:szCs w:val="20"/>
                    </w:rPr>
                    <w:t xml:space="preserve"> </w:t>
                  </w:r>
                  <w:r>
                    <w:rPr>
                      <w:color w:val="000000"/>
                      <w:sz w:val="20"/>
                      <w:szCs w:val="20"/>
                    </w:rPr>
                    <w:t>ВЭД</w:t>
                  </w:r>
                </w:p>
              </w:tc>
              <w:tc>
                <w:tcPr>
                  <w:tcW w:w="4111" w:type="dxa"/>
                  <w:tcBorders>
                    <w:right w:val="single" w:sz="4" w:space="0" w:color="auto"/>
                  </w:tcBorders>
                  <w:vAlign w:val="center"/>
                </w:tcPr>
                <w:p w14:paraId="15106F3F" w14:textId="77777777" w:rsidR="004F34EE" w:rsidRPr="004F34EE" w:rsidRDefault="004F34EE" w:rsidP="00F10F02">
                  <w:pPr>
                    <w:ind w:left="67"/>
                    <w:rPr>
                      <w:sz w:val="20"/>
                      <w:szCs w:val="20"/>
                    </w:rPr>
                  </w:pPr>
                </w:p>
              </w:tc>
            </w:tr>
            <w:tr w:rsidR="004F34EE" w:rsidRPr="004F34EE" w14:paraId="5F0CB2CB" w14:textId="77777777" w:rsidTr="00EB42A3">
              <w:tc>
                <w:tcPr>
                  <w:tcW w:w="6232" w:type="dxa"/>
                  <w:tcBorders>
                    <w:right w:val="single" w:sz="4" w:space="0" w:color="auto"/>
                  </w:tcBorders>
                  <w:vAlign w:val="center"/>
                </w:tcPr>
                <w:p w14:paraId="3AB0C16E" w14:textId="77777777" w:rsidR="004F34EE" w:rsidRPr="004F34EE" w:rsidRDefault="004F34EE" w:rsidP="004F34EE">
                  <w:pPr>
                    <w:ind w:left="67"/>
                    <w:rPr>
                      <w:sz w:val="20"/>
                      <w:szCs w:val="20"/>
                    </w:rPr>
                  </w:pPr>
                  <w:r>
                    <w:rPr>
                      <w:sz w:val="20"/>
                      <w:szCs w:val="20"/>
                    </w:rPr>
                    <w:t>5</w:t>
                  </w:r>
                  <w:r w:rsidRPr="00CF50E9">
                    <w:rPr>
                      <w:sz w:val="20"/>
                      <w:szCs w:val="20"/>
                    </w:rPr>
                    <w:t xml:space="preserve">) </w:t>
                  </w:r>
                  <w:r w:rsidRPr="00011E3D">
                    <w:rPr>
                      <w:sz w:val="20"/>
                      <w:szCs w:val="20"/>
                    </w:rPr>
                    <w:t>Класс</w:t>
                  </w:r>
                  <w:r w:rsidRPr="00CF50E9">
                    <w:rPr>
                      <w:sz w:val="20"/>
                      <w:szCs w:val="20"/>
                    </w:rPr>
                    <w:t xml:space="preserve"> </w:t>
                  </w:r>
                  <w:r w:rsidRPr="00011E3D">
                    <w:rPr>
                      <w:sz w:val="20"/>
                      <w:szCs w:val="20"/>
                    </w:rPr>
                    <w:t>опасности</w:t>
                  </w:r>
                  <w:r w:rsidRPr="00CF50E9">
                    <w:rPr>
                      <w:sz w:val="20"/>
                      <w:szCs w:val="20"/>
                    </w:rPr>
                    <w:t xml:space="preserve">, </w:t>
                  </w:r>
                  <w:r w:rsidRPr="00011E3D">
                    <w:rPr>
                      <w:sz w:val="20"/>
                      <w:szCs w:val="20"/>
                    </w:rPr>
                    <w:t>номер</w:t>
                  </w:r>
                  <w:r w:rsidRPr="00CF50E9">
                    <w:rPr>
                      <w:sz w:val="20"/>
                      <w:szCs w:val="20"/>
                    </w:rPr>
                    <w:t xml:space="preserve"> </w:t>
                  </w:r>
                  <w:r w:rsidRPr="00011E3D">
                    <w:rPr>
                      <w:sz w:val="20"/>
                      <w:szCs w:val="20"/>
                    </w:rPr>
                    <w:t>ООН</w:t>
                  </w:r>
                  <w:r w:rsidRPr="00CF50E9">
                    <w:rPr>
                      <w:sz w:val="20"/>
                      <w:szCs w:val="20"/>
                    </w:rPr>
                    <w:t xml:space="preserve"> (</w:t>
                  </w:r>
                  <w:r w:rsidRPr="00011E3D">
                    <w:rPr>
                      <w:sz w:val="20"/>
                      <w:szCs w:val="20"/>
                    </w:rPr>
                    <w:t>для</w:t>
                  </w:r>
                  <w:r w:rsidRPr="00CF50E9">
                    <w:rPr>
                      <w:sz w:val="20"/>
                      <w:szCs w:val="20"/>
                    </w:rPr>
                    <w:t xml:space="preserve"> </w:t>
                  </w:r>
                  <w:r w:rsidRPr="00011E3D">
                    <w:rPr>
                      <w:sz w:val="20"/>
                      <w:szCs w:val="20"/>
                    </w:rPr>
                    <w:t>опасных</w:t>
                  </w:r>
                  <w:r w:rsidRPr="00CF50E9">
                    <w:rPr>
                      <w:sz w:val="20"/>
                      <w:szCs w:val="20"/>
                    </w:rPr>
                    <w:t xml:space="preserve"> </w:t>
                  </w:r>
                  <w:r w:rsidRPr="00011E3D">
                    <w:rPr>
                      <w:sz w:val="20"/>
                      <w:szCs w:val="20"/>
                    </w:rPr>
                    <w:t>грузов</w:t>
                  </w:r>
                  <w:r>
                    <w:rPr>
                      <w:sz w:val="20"/>
                      <w:szCs w:val="20"/>
                    </w:rPr>
                    <w:t xml:space="preserve">). </w:t>
                  </w:r>
                </w:p>
              </w:tc>
              <w:tc>
                <w:tcPr>
                  <w:tcW w:w="4111" w:type="dxa"/>
                  <w:tcBorders>
                    <w:right w:val="single" w:sz="4" w:space="0" w:color="auto"/>
                  </w:tcBorders>
                  <w:vAlign w:val="center"/>
                </w:tcPr>
                <w:p w14:paraId="29F9610B" w14:textId="77777777" w:rsidR="004F34EE" w:rsidRPr="004F34EE" w:rsidRDefault="004F34EE" w:rsidP="00F10F02">
                  <w:pPr>
                    <w:ind w:left="67"/>
                    <w:rPr>
                      <w:sz w:val="20"/>
                      <w:szCs w:val="20"/>
                    </w:rPr>
                  </w:pPr>
                </w:p>
              </w:tc>
            </w:tr>
            <w:tr w:rsidR="004F34EE" w:rsidRPr="00011E3D" w14:paraId="1764209D" w14:textId="77777777" w:rsidTr="00EB42A3">
              <w:tc>
                <w:tcPr>
                  <w:tcW w:w="6232" w:type="dxa"/>
                  <w:tcBorders>
                    <w:right w:val="single" w:sz="4" w:space="0" w:color="auto"/>
                  </w:tcBorders>
                  <w:vAlign w:val="center"/>
                </w:tcPr>
                <w:p w14:paraId="053400BF" w14:textId="77777777" w:rsidR="004F34EE" w:rsidRPr="00F52FD5" w:rsidRDefault="004F34EE" w:rsidP="004F34EE">
                  <w:pPr>
                    <w:ind w:left="67"/>
                    <w:rPr>
                      <w:sz w:val="20"/>
                      <w:szCs w:val="20"/>
                    </w:rPr>
                  </w:pPr>
                  <w:r w:rsidRPr="00F52FD5">
                    <w:rPr>
                      <w:sz w:val="20"/>
                      <w:szCs w:val="20"/>
                    </w:rPr>
                    <w:t xml:space="preserve">6) </w:t>
                  </w:r>
                  <w:r w:rsidRPr="00011E3D">
                    <w:rPr>
                      <w:sz w:val="20"/>
                      <w:szCs w:val="20"/>
                    </w:rPr>
                    <w:t>Пункт</w:t>
                  </w:r>
                  <w:r w:rsidRPr="00F52FD5">
                    <w:rPr>
                      <w:sz w:val="20"/>
                      <w:szCs w:val="20"/>
                    </w:rPr>
                    <w:t xml:space="preserve"> </w:t>
                  </w:r>
                  <w:r w:rsidRPr="00011E3D">
                    <w:rPr>
                      <w:sz w:val="20"/>
                      <w:szCs w:val="20"/>
                    </w:rPr>
                    <w:t>отправления</w:t>
                  </w:r>
                  <w:r w:rsidRPr="00F52FD5">
                    <w:rPr>
                      <w:sz w:val="20"/>
                      <w:szCs w:val="20"/>
                    </w:rPr>
                    <w:t xml:space="preserve"> / </w:t>
                  </w:r>
                  <w:proofErr w:type="spellStart"/>
                  <w:r w:rsidRPr="00011E3D">
                    <w:rPr>
                      <w:sz w:val="20"/>
                      <w:szCs w:val="20"/>
                    </w:rPr>
                    <w:t>ж</w:t>
                  </w:r>
                  <w:r w:rsidRPr="00F52FD5">
                    <w:rPr>
                      <w:sz w:val="20"/>
                      <w:szCs w:val="20"/>
                    </w:rPr>
                    <w:t>.</w:t>
                  </w:r>
                  <w:r w:rsidRPr="00011E3D">
                    <w:rPr>
                      <w:sz w:val="20"/>
                      <w:szCs w:val="20"/>
                    </w:rPr>
                    <w:t>д</w:t>
                  </w:r>
                  <w:proofErr w:type="spellEnd"/>
                  <w:r w:rsidRPr="00F52FD5">
                    <w:rPr>
                      <w:sz w:val="20"/>
                      <w:szCs w:val="20"/>
                    </w:rPr>
                    <w:t xml:space="preserve">. </w:t>
                  </w:r>
                  <w:r w:rsidRPr="00011E3D">
                    <w:rPr>
                      <w:sz w:val="20"/>
                      <w:szCs w:val="20"/>
                    </w:rPr>
                    <w:t>станция</w:t>
                  </w:r>
                  <w:r w:rsidRPr="00F52FD5">
                    <w:rPr>
                      <w:sz w:val="20"/>
                      <w:szCs w:val="20"/>
                    </w:rPr>
                    <w:t xml:space="preserve"> /</w:t>
                  </w:r>
                  <w:r w:rsidRPr="00011E3D">
                    <w:rPr>
                      <w:sz w:val="20"/>
                      <w:szCs w:val="20"/>
                    </w:rPr>
                    <w:t>порт</w:t>
                  </w:r>
                  <w:r w:rsidRPr="00F52FD5">
                    <w:rPr>
                      <w:sz w:val="20"/>
                      <w:szCs w:val="20"/>
                    </w:rPr>
                    <w:t xml:space="preserve"> </w:t>
                  </w:r>
                  <w:r w:rsidRPr="00011E3D">
                    <w:rPr>
                      <w:sz w:val="20"/>
                      <w:szCs w:val="20"/>
                    </w:rPr>
                    <w:t>отправления</w:t>
                  </w:r>
                  <w:r w:rsidRPr="00F52FD5">
                    <w:rPr>
                      <w:sz w:val="20"/>
                      <w:szCs w:val="20"/>
                    </w:rPr>
                    <w:t xml:space="preserve">; </w:t>
                  </w:r>
                </w:p>
              </w:tc>
              <w:tc>
                <w:tcPr>
                  <w:tcW w:w="4111" w:type="dxa"/>
                  <w:tcBorders>
                    <w:right w:val="single" w:sz="4" w:space="0" w:color="auto"/>
                  </w:tcBorders>
                  <w:vAlign w:val="center"/>
                </w:tcPr>
                <w:p w14:paraId="370D618D" w14:textId="77777777" w:rsidR="004F34EE" w:rsidRPr="00F52FD5" w:rsidRDefault="004F34EE" w:rsidP="00F10F02">
                  <w:pPr>
                    <w:ind w:left="67"/>
                    <w:rPr>
                      <w:sz w:val="20"/>
                      <w:szCs w:val="20"/>
                    </w:rPr>
                  </w:pPr>
                </w:p>
              </w:tc>
            </w:tr>
            <w:tr w:rsidR="004F34EE" w:rsidRPr="00011E3D" w14:paraId="03D0C473" w14:textId="77777777" w:rsidTr="00EB42A3">
              <w:tc>
                <w:tcPr>
                  <w:tcW w:w="6232" w:type="dxa"/>
                  <w:tcBorders>
                    <w:right w:val="single" w:sz="4" w:space="0" w:color="auto"/>
                  </w:tcBorders>
                  <w:vAlign w:val="center"/>
                </w:tcPr>
                <w:p w14:paraId="7743D7F6" w14:textId="77777777" w:rsidR="004F34EE" w:rsidRPr="00011E3D" w:rsidRDefault="004F34EE" w:rsidP="004F34EE">
                  <w:pPr>
                    <w:ind w:left="67"/>
                    <w:rPr>
                      <w:sz w:val="20"/>
                      <w:szCs w:val="20"/>
                    </w:rPr>
                  </w:pPr>
                  <w:r w:rsidRPr="00903043">
                    <w:rPr>
                      <w:sz w:val="20"/>
                      <w:szCs w:val="20"/>
                    </w:rPr>
                    <w:t>7</w:t>
                  </w:r>
                  <w:r w:rsidRPr="00011E3D">
                    <w:rPr>
                      <w:sz w:val="20"/>
                      <w:szCs w:val="20"/>
                    </w:rPr>
                    <w:t xml:space="preserve">) Страна </w:t>
                  </w:r>
                  <w:r>
                    <w:rPr>
                      <w:sz w:val="20"/>
                      <w:szCs w:val="20"/>
                    </w:rPr>
                    <w:t xml:space="preserve">отправления. </w:t>
                  </w:r>
                </w:p>
              </w:tc>
              <w:tc>
                <w:tcPr>
                  <w:tcW w:w="4111" w:type="dxa"/>
                  <w:tcBorders>
                    <w:right w:val="single" w:sz="4" w:space="0" w:color="auto"/>
                  </w:tcBorders>
                  <w:vAlign w:val="center"/>
                </w:tcPr>
                <w:p w14:paraId="00C0E9AA" w14:textId="77777777" w:rsidR="004F34EE" w:rsidRPr="00011E3D" w:rsidRDefault="004F34EE" w:rsidP="00F10F02">
                  <w:pPr>
                    <w:rPr>
                      <w:sz w:val="20"/>
                      <w:szCs w:val="20"/>
                    </w:rPr>
                  </w:pPr>
                </w:p>
              </w:tc>
            </w:tr>
            <w:tr w:rsidR="004F34EE" w:rsidRPr="00252806" w14:paraId="47D39FB8" w14:textId="77777777" w:rsidTr="00EB42A3">
              <w:tc>
                <w:tcPr>
                  <w:tcW w:w="6232" w:type="dxa"/>
                  <w:tcBorders>
                    <w:right w:val="single" w:sz="4" w:space="0" w:color="auto"/>
                  </w:tcBorders>
                  <w:vAlign w:val="center"/>
                </w:tcPr>
                <w:p w14:paraId="7B0D3143" w14:textId="77777777" w:rsidR="004F34EE" w:rsidRPr="004F34EE" w:rsidRDefault="004F34EE" w:rsidP="004F34EE">
                  <w:pPr>
                    <w:ind w:left="67"/>
                    <w:rPr>
                      <w:sz w:val="20"/>
                      <w:szCs w:val="20"/>
                    </w:rPr>
                  </w:pPr>
                  <w:r w:rsidRPr="00252806">
                    <w:rPr>
                      <w:sz w:val="20"/>
                      <w:szCs w:val="20"/>
                    </w:rPr>
                    <w:t>8</w:t>
                  </w:r>
                  <w:r w:rsidRPr="00011E3D">
                    <w:rPr>
                      <w:sz w:val="20"/>
                      <w:szCs w:val="20"/>
                    </w:rPr>
                    <w:t xml:space="preserve">) Грузоотправитель, адрес, контактная информация. </w:t>
                  </w:r>
                </w:p>
              </w:tc>
              <w:tc>
                <w:tcPr>
                  <w:tcW w:w="4111" w:type="dxa"/>
                  <w:tcBorders>
                    <w:right w:val="single" w:sz="4" w:space="0" w:color="auto"/>
                  </w:tcBorders>
                  <w:vAlign w:val="center"/>
                </w:tcPr>
                <w:p w14:paraId="4427D999" w14:textId="77777777" w:rsidR="004F34EE" w:rsidRPr="00252806" w:rsidRDefault="004F34EE" w:rsidP="00F10F02">
                  <w:pPr>
                    <w:ind w:left="67"/>
                    <w:rPr>
                      <w:sz w:val="20"/>
                      <w:szCs w:val="20"/>
                    </w:rPr>
                  </w:pPr>
                </w:p>
              </w:tc>
            </w:tr>
            <w:tr w:rsidR="004F34EE" w:rsidRPr="00011E3D" w14:paraId="1DA572A2" w14:textId="77777777" w:rsidTr="00EB42A3">
              <w:tc>
                <w:tcPr>
                  <w:tcW w:w="6232" w:type="dxa"/>
                  <w:tcBorders>
                    <w:right w:val="single" w:sz="4" w:space="0" w:color="auto"/>
                  </w:tcBorders>
                  <w:vAlign w:val="center"/>
                </w:tcPr>
                <w:p w14:paraId="1CA32738" w14:textId="77777777" w:rsidR="004F34EE" w:rsidRPr="004F34EE" w:rsidRDefault="004F34EE" w:rsidP="004F34EE">
                  <w:pPr>
                    <w:ind w:left="67"/>
                    <w:rPr>
                      <w:sz w:val="20"/>
                      <w:szCs w:val="20"/>
                    </w:rPr>
                  </w:pPr>
                  <w:r w:rsidRPr="00EB1333">
                    <w:rPr>
                      <w:sz w:val="20"/>
                      <w:szCs w:val="20"/>
                    </w:rPr>
                    <w:t>9</w:t>
                  </w:r>
                  <w:r w:rsidRPr="00011E3D">
                    <w:rPr>
                      <w:sz w:val="20"/>
                      <w:szCs w:val="20"/>
                    </w:rPr>
                    <w:t xml:space="preserve">) Точный адрес места погрузки, контактная информация (для условия </w:t>
                  </w:r>
                  <w:r w:rsidRPr="00011E3D">
                    <w:rPr>
                      <w:sz w:val="20"/>
                      <w:szCs w:val="20"/>
                      <w:lang w:val="en-US"/>
                    </w:rPr>
                    <w:t>DOOR</w:t>
                  </w:r>
                  <w:r>
                    <w:rPr>
                      <w:sz w:val="20"/>
                      <w:szCs w:val="20"/>
                    </w:rPr>
                    <w:t xml:space="preserve">). </w:t>
                  </w:r>
                </w:p>
              </w:tc>
              <w:tc>
                <w:tcPr>
                  <w:tcW w:w="4111" w:type="dxa"/>
                  <w:tcBorders>
                    <w:right w:val="single" w:sz="4" w:space="0" w:color="auto"/>
                  </w:tcBorders>
                  <w:vAlign w:val="center"/>
                </w:tcPr>
                <w:p w14:paraId="3A244CDC" w14:textId="77777777" w:rsidR="004F34EE" w:rsidRPr="004F34EE" w:rsidRDefault="004F34EE" w:rsidP="00F10F02">
                  <w:pPr>
                    <w:ind w:left="67"/>
                    <w:rPr>
                      <w:sz w:val="20"/>
                      <w:szCs w:val="20"/>
                    </w:rPr>
                  </w:pPr>
                </w:p>
              </w:tc>
            </w:tr>
            <w:tr w:rsidR="004F34EE" w:rsidRPr="004F34EE" w14:paraId="1A4215BE" w14:textId="77777777" w:rsidTr="00EB42A3">
              <w:tc>
                <w:tcPr>
                  <w:tcW w:w="6232" w:type="dxa"/>
                  <w:tcBorders>
                    <w:right w:val="single" w:sz="4" w:space="0" w:color="auto"/>
                  </w:tcBorders>
                  <w:vAlign w:val="center"/>
                </w:tcPr>
                <w:p w14:paraId="6F2B7B1A" w14:textId="77777777" w:rsidR="004F34EE" w:rsidRPr="004F34EE" w:rsidRDefault="004F34EE" w:rsidP="004F34EE">
                  <w:pPr>
                    <w:ind w:left="67"/>
                    <w:rPr>
                      <w:color w:val="000000"/>
                      <w:sz w:val="20"/>
                      <w:szCs w:val="20"/>
                    </w:rPr>
                  </w:pPr>
                  <w:r w:rsidRPr="00BF2592">
                    <w:rPr>
                      <w:sz w:val="20"/>
                      <w:szCs w:val="20"/>
                    </w:rPr>
                    <w:t>1</w:t>
                  </w:r>
                  <w:r w:rsidRPr="00EB1333">
                    <w:rPr>
                      <w:sz w:val="20"/>
                      <w:szCs w:val="20"/>
                    </w:rPr>
                    <w:t>0</w:t>
                  </w:r>
                  <w:r>
                    <w:rPr>
                      <w:sz w:val="20"/>
                      <w:szCs w:val="20"/>
                    </w:rPr>
                    <w:t>) Тип вагонов</w:t>
                  </w:r>
                  <w:r w:rsidRPr="00011E3D">
                    <w:rPr>
                      <w:sz w:val="20"/>
                      <w:szCs w:val="20"/>
                    </w:rPr>
                    <w:t>/</w:t>
                  </w:r>
                  <w:r w:rsidRPr="00D95526">
                    <w:rPr>
                      <w:color w:val="000000"/>
                      <w:sz w:val="20"/>
                      <w:szCs w:val="20"/>
                    </w:rPr>
                    <w:t>контейнеров</w:t>
                  </w:r>
                  <w:r>
                    <w:rPr>
                      <w:color w:val="000000"/>
                      <w:sz w:val="20"/>
                      <w:szCs w:val="20"/>
                    </w:rPr>
                    <w:t>/</w:t>
                  </w:r>
                  <w:proofErr w:type="gramStart"/>
                  <w:r>
                    <w:rPr>
                      <w:color w:val="000000"/>
                      <w:sz w:val="20"/>
                      <w:szCs w:val="20"/>
                    </w:rPr>
                    <w:t>автотранспорта  и</w:t>
                  </w:r>
                  <w:proofErr w:type="gramEnd"/>
                  <w:r>
                    <w:rPr>
                      <w:color w:val="000000"/>
                      <w:sz w:val="20"/>
                      <w:szCs w:val="20"/>
                    </w:rPr>
                    <w:t xml:space="preserve"> их количество </w:t>
                  </w:r>
                </w:p>
              </w:tc>
              <w:tc>
                <w:tcPr>
                  <w:tcW w:w="4111" w:type="dxa"/>
                  <w:tcBorders>
                    <w:right w:val="single" w:sz="4" w:space="0" w:color="auto"/>
                  </w:tcBorders>
                  <w:vAlign w:val="center"/>
                </w:tcPr>
                <w:p w14:paraId="721E94DF" w14:textId="77777777" w:rsidR="004F34EE" w:rsidRPr="004F34EE" w:rsidRDefault="004F34EE" w:rsidP="00F10F02">
                  <w:pPr>
                    <w:ind w:left="67"/>
                    <w:rPr>
                      <w:sz w:val="20"/>
                      <w:szCs w:val="20"/>
                    </w:rPr>
                  </w:pPr>
                </w:p>
              </w:tc>
            </w:tr>
            <w:tr w:rsidR="004F34EE" w:rsidRPr="004F34EE" w14:paraId="199C04C7" w14:textId="77777777" w:rsidTr="00EB42A3">
              <w:tc>
                <w:tcPr>
                  <w:tcW w:w="6232" w:type="dxa"/>
                  <w:tcBorders>
                    <w:right w:val="single" w:sz="4" w:space="0" w:color="auto"/>
                  </w:tcBorders>
                  <w:vAlign w:val="center"/>
                </w:tcPr>
                <w:p w14:paraId="7448CEB2" w14:textId="77777777" w:rsidR="004F34EE" w:rsidRPr="004F34EE" w:rsidRDefault="004F34EE" w:rsidP="004F34EE">
                  <w:pPr>
                    <w:ind w:left="67"/>
                    <w:rPr>
                      <w:sz w:val="20"/>
                      <w:szCs w:val="20"/>
                    </w:rPr>
                  </w:pPr>
                  <w:r w:rsidRPr="00BF2592">
                    <w:rPr>
                      <w:sz w:val="20"/>
                      <w:szCs w:val="20"/>
                    </w:rPr>
                    <w:t>1</w:t>
                  </w:r>
                  <w:r w:rsidRPr="00EB1333">
                    <w:rPr>
                      <w:sz w:val="20"/>
                      <w:szCs w:val="20"/>
                    </w:rPr>
                    <w:t>1</w:t>
                  </w:r>
                  <w:r w:rsidRPr="00011E3D">
                    <w:rPr>
                      <w:sz w:val="20"/>
                      <w:szCs w:val="20"/>
                    </w:rPr>
                    <w:t xml:space="preserve">) Номера </w:t>
                  </w:r>
                  <w:r w:rsidRPr="00D95526">
                    <w:rPr>
                      <w:color w:val="000000"/>
                      <w:sz w:val="20"/>
                      <w:szCs w:val="20"/>
                    </w:rPr>
                    <w:t>и принадлежн</w:t>
                  </w:r>
                  <w:r>
                    <w:rPr>
                      <w:color w:val="000000"/>
                      <w:sz w:val="20"/>
                      <w:szCs w:val="20"/>
                    </w:rPr>
                    <w:t>ость вагонов / контейнеров / автотранспорта.</w:t>
                  </w:r>
                </w:p>
              </w:tc>
              <w:tc>
                <w:tcPr>
                  <w:tcW w:w="4111" w:type="dxa"/>
                  <w:tcBorders>
                    <w:right w:val="single" w:sz="4" w:space="0" w:color="auto"/>
                  </w:tcBorders>
                  <w:vAlign w:val="center"/>
                </w:tcPr>
                <w:p w14:paraId="282E771B" w14:textId="77777777" w:rsidR="004F34EE" w:rsidRPr="004F34EE" w:rsidRDefault="004F34EE" w:rsidP="00F10F02">
                  <w:pPr>
                    <w:ind w:left="67"/>
                    <w:rPr>
                      <w:sz w:val="20"/>
                      <w:szCs w:val="20"/>
                    </w:rPr>
                  </w:pPr>
                </w:p>
              </w:tc>
            </w:tr>
            <w:tr w:rsidR="004F34EE" w:rsidRPr="004F34EE" w14:paraId="35A9036A" w14:textId="77777777" w:rsidTr="00EB42A3">
              <w:tc>
                <w:tcPr>
                  <w:tcW w:w="6232" w:type="dxa"/>
                  <w:tcBorders>
                    <w:right w:val="single" w:sz="4" w:space="0" w:color="auto"/>
                  </w:tcBorders>
                  <w:vAlign w:val="center"/>
                </w:tcPr>
                <w:p w14:paraId="11700217" w14:textId="77777777" w:rsidR="004F34EE" w:rsidRPr="004F34EE" w:rsidRDefault="004F34EE" w:rsidP="004F34EE">
                  <w:pPr>
                    <w:ind w:left="67"/>
                    <w:rPr>
                      <w:color w:val="FF0000"/>
                      <w:sz w:val="20"/>
                      <w:szCs w:val="20"/>
                    </w:rPr>
                  </w:pPr>
                  <w:r>
                    <w:rPr>
                      <w:rFonts w:eastAsia="Batang"/>
                      <w:sz w:val="20"/>
                      <w:szCs w:val="20"/>
                      <w:lang w:eastAsia="ko-KR"/>
                    </w:rPr>
                    <w:t>12</w:t>
                  </w:r>
                  <w:r w:rsidRPr="00011E3D">
                    <w:rPr>
                      <w:rFonts w:eastAsia="Batang"/>
                      <w:sz w:val="20"/>
                      <w:szCs w:val="20"/>
                      <w:lang w:eastAsia="ko-KR"/>
                    </w:rPr>
                    <w:t>) Общая масса груза, норма загрузки на единицу подвижного состава, ра</w:t>
                  </w:r>
                  <w:r>
                    <w:rPr>
                      <w:rFonts w:eastAsia="Batang"/>
                      <w:sz w:val="20"/>
                      <w:szCs w:val="20"/>
                      <w:lang w:eastAsia="ko-KR"/>
                    </w:rPr>
                    <w:t xml:space="preserve">змеры (для </w:t>
                  </w:r>
                  <w:proofErr w:type="spellStart"/>
                  <w:r>
                    <w:rPr>
                      <w:rFonts w:eastAsia="Batang"/>
                      <w:sz w:val="20"/>
                      <w:szCs w:val="20"/>
                      <w:lang w:eastAsia="ko-KR"/>
                    </w:rPr>
                    <w:t>повагонных</w:t>
                  </w:r>
                  <w:proofErr w:type="spellEnd"/>
                  <w:r>
                    <w:rPr>
                      <w:rFonts w:eastAsia="Batang"/>
                      <w:sz w:val="20"/>
                      <w:szCs w:val="20"/>
                      <w:lang w:eastAsia="ko-KR"/>
                    </w:rPr>
                    <w:t xml:space="preserve"> отправок)</w:t>
                  </w:r>
                  <w:r w:rsidRPr="008A2971">
                    <w:rPr>
                      <w:rFonts w:eastAsia="Batang"/>
                      <w:sz w:val="20"/>
                      <w:szCs w:val="20"/>
                      <w:lang w:eastAsia="ko-KR"/>
                    </w:rPr>
                    <w:t>.</w:t>
                  </w:r>
                </w:p>
              </w:tc>
              <w:tc>
                <w:tcPr>
                  <w:tcW w:w="4111" w:type="dxa"/>
                  <w:tcBorders>
                    <w:right w:val="single" w:sz="4" w:space="0" w:color="auto"/>
                  </w:tcBorders>
                  <w:vAlign w:val="center"/>
                </w:tcPr>
                <w:p w14:paraId="110CDDE3" w14:textId="77777777" w:rsidR="004F34EE" w:rsidRPr="00011E3D" w:rsidRDefault="004F34EE" w:rsidP="00F10F02">
                  <w:pPr>
                    <w:ind w:left="67"/>
                    <w:rPr>
                      <w:sz w:val="20"/>
                      <w:szCs w:val="20"/>
                      <w:lang w:val="hu-HU"/>
                    </w:rPr>
                  </w:pPr>
                </w:p>
              </w:tc>
            </w:tr>
            <w:tr w:rsidR="004F34EE" w:rsidRPr="00011E3D" w14:paraId="6AAFDEFF" w14:textId="77777777" w:rsidTr="00EB42A3">
              <w:tc>
                <w:tcPr>
                  <w:tcW w:w="6232" w:type="dxa"/>
                  <w:tcBorders>
                    <w:right w:val="single" w:sz="4" w:space="0" w:color="auto"/>
                  </w:tcBorders>
                  <w:vAlign w:val="center"/>
                </w:tcPr>
                <w:p w14:paraId="2FF4CAF5" w14:textId="77777777" w:rsidR="004F34EE" w:rsidRPr="00F52FD5" w:rsidRDefault="004F34EE" w:rsidP="004F34EE">
                  <w:pPr>
                    <w:ind w:left="67"/>
                    <w:rPr>
                      <w:sz w:val="20"/>
                      <w:szCs w:val="20"/>
                    </w:rPr>
                  </w:pPr>
                  <w:r w:rsidRPr="00BF2592">
                    <w:rPr>
                      <w:sz w:val="20"/>
                      <w:szCs w:val="20"/>
                    </w:rPr>
                    <w:t>1</w:t>
                  </w:r>
                  <w:r w:rsidRPr="00EB1333">
                    <w:rPr>
                      <w:sz w:val="20"/>
                      <w:szCs w:val="20"/>
                    </w:rPr>
                    <w:t>3</w:t>
                  </w:r>
                  <w:r w:rsidRPr="00011E3D">
                    <w:rPr>
                      <w:sz w:val="20"/>
                      <w:szCs w:val="20"/>
                    </w:rPr>
                    <w:t>) Условия доставки груза (</w:t>
                  </w:r>
                  <w:r w:rsidRPr="00011E3D">
                    <w:rPr>
                      <w:sz w:val="20"/>
                      <w:szCs w:val="20"/>
                      <w:lang w:val="en-US"/>
                    </w:rPr>
                    <w:t>DOOR</w:t>
                  </w:r>
                  <w:r w:rsidRPr="00011E3D">
                    <w:rPr>
                      <w:sz w:val="20"/>
                      <w:szCs w:val="20"/>
                    </w:rPr>
                    <w:t xml:space="preserve">, </w:t>
                  </w:r>
                  <w:r w:rsidRPr="00011E3D">
                    <w:rPr>
                      <w:sz w:val="20"/>
                      <w:szCs w:val="20"/>
                      <w:lang w:val="en-US"/>
                    </w:rPr>
                    <w:t>CY</w:t>
                  </w:r>
                  <w:r w:rsidRPr="00011E3D">
                    <w:rPr>
                      <w:sz w:val="20"/>
                      <w:szCs w:val="20"/>
                    </w:rPr>
                    <w:t xml:space="preserve">, </w:t>
                  </w:r>
                  <w:r w:rsidRPr="00011E3D">
                    <w:rPr>
                      <w:sz w:val="20"/>
                      <w:szCs w:val="20"/>
                      <w:lang w:val="en-US"/>
                    </w:rPr>
                    <w:t>FOR</w:t>
                  </w:r>
                  <w:r w:rsidRPr="00011E3D">
                    <w:rPr>
                      <w:sz w:val="20"/>
                      <w:szCs w:val="20"/>
                    </w:rPr>
                    <w:t xml:space="preserve">, </w:t>
                  </w:r>
                  <w:r w:rsidRPr="00011E3D">
                    <w:rPr>
                      <w:sz w:val="20"/>
                      <w:szCs w:val="20"/>
                      <w:lang w:val="en-US"/>
                    </w:rPr>
                    <w:t>LO</w:t>
                  </w:r>
                  <w:r w:rsidRPr="00011E3D">
                    <w:rPr>
                      <w:sz w:val="20"/>
                      <w:szCs w:val="20"/>
                    </w:rPr>
                    <w:t xml:space="preserve">, </w:t>
                  </w:r>
                  <w:r w:rsidRPr="00011E3D">
                    <w:rPr>
                      <w:sz w:val="20"/>
                      <w:szCs w:val="20"/>
                      <w:lang w:val="en-US"/>
                    </w:rPr>
                    <w:t>FO</w:t>
                  </w:r>
                  <w:r w:rsidRPr="00011E3D">
                    <w:rPr>
                      <w:sz w:val="20"/>
                      <w:szCs w:val="20"/>
                    </w:rPr>
                    <w:t xml:space="preserve"> и т.п.) </w:t>
                  </w:r>
                </w:p>
              </w:tc>
              <w:tc>
                <w:tcPr>
                  <w:tcW w:w="4111" w:type="dxa"/>
                  <w:tcBorders>
                    <w:right w:val="single" w:sz="4" w:space="0" w:color="auto"/>
                  </w:tcBorders>
                  <w:vAlign w:val="center"/>
                </w:tcPr>
                <w:p w14:paraId="5D1ADD7D" w14:textId="77777777" w:rsidR="004F34EE" w:rsidRPr="00F52FD5" w:rsidRDefault="004F34EE" w:rsidP="00F10F02">
                  <w:pPr>
                    <w:ind w:left="67"/>
                    <w:rPr>
                      <w:sz w:val="20"/>
                      <w:szCs w:val="20"/>
                    </w:rPr>
                  </w:pPr>
                </w:p>
              </w:tc>
            </w:tr>
            <w:tr w:rsidR="004F34EE" w:rsidRPr="00011E3D" w14:paraId="20F9B4F4" w14:textId="77777777" w:rsidTr="00EB42A3">
              <w:tc>
                <w:tcPr>
                  <w:tcW w:w="6232" w:type="dxa"/>
                  <w:tcBorders>
                    <w:right w:val="single" w:sz="4" w:space="0" w:color="auto"/>
                  </w:tcBorders>
                  <w:vAlign w:val="center"/>
                </w:tcPr>
                <w:p w14:paraId="780ACDA0" w14:textId="77777777" w:rsidR="004F34EE" w:rsidRPr="00011E3D" w:rsidRDefault="004F34EE" w:rsidP="004F34EE">
                  <w:pPr>
                    <w:rPr>
                      <w:sz w:val="20"/>
                      <w:szCs w:val="20"/>
                      <w:lang w:val="en-US"/>
                    </w:rPr>
                  </w:pPr>
                  <w:r w:rsidRPr="00F52FD5">
                    <w:rPr>
                      <w:sz w:val="20"/>
                      <w:szCs w:val="20"/>
                    </w:rPr>
                    <w:t xml:space="preserve"> </w:t>
                  </w:r>
                  <w:r w:rsidRPr="004F34EE">
                    <w:rPr>
                      <w:sz w:val="20"/>
                      <w:szCs w:val="20"/>
                      <w:lang w:val="en-US"/>
                    </w:rPr>
                    <w:t>1</w:t>
                  </w:r>
                  <w:r>
                    <w:rPr>
                      <w:sz w:val="20"/>
                      <w:szCs w:val="20"/>
                      <w:lang w:val="en-US"/>
                    </w:rPr>
                    <w:t>4</w:t>
                  </w:r>
                  <w:r w:rsidRPr="004F34EE">
                    <w:rPr>
                      <w:sz w:val="20"/>
                      <w:szCs w:val="20"/>
                      <w:lang w:val="en-US"/>
                    </w:rPr>
                    <w:t xml:space="preserve">) </w:t>
                  </w:r>
                  <w:r w:rsidRPr="00011E3D">
                    <w:rPr>
                      <w:sz w:val="20"/>
                      <w:szCs w:val="20"/>
                    </w:rPr>
                    <w:t>Страна</w:t>
                  </w:r>
                  <w:r w:rsidRPr="00011E3D">
                    <w:rPr>
                      <w:sz w:val="20"/>
                      <w:szCs w:val="20"/>
                      <w:lang w:val="en-US"/>
                    </w:rPr>
                    <w:t xml:space="preserve"> </w:t>
                  </w:r>
                  <w:r w:rsidRPr="00011E3D">
                    <w:rPr>
                      <w:sz w:val="20"/>
                      <w:szCs w:val="20"/>
                    </w:rPr>
                    <w:t>назначения</w:t>
                  </w:r>
                  <w:r w:rsidRPr="00011E3D">
                    <w:rPr>
                      <w:sz w:val="20"/>
                      <w:szCs w:val="20"/>
                      <w:lang w:val="en-US"/>
                    </w:rPr>
                    <w:t xml:space="preserve"> </w:t>
                  </w:r>
                </w:p>
              </w:tc>
              <w:tc>
                <w:tcPr>
                  <w:tcW w:w="4111" w:type="dxa"/>
                  <w:tcBorders>
                    <w:right w:val="single" w:sz="4" w:space="0" w:color="auto"/>
                  </w:tcBorders>
                  <w:vAlign w:val="center"/>
                </w:tcPr>
                <w:p w14:paraId="517F7008" w14:textId="77777777" w:rsidR="004F34EE" w:rsidRPr="00011E3D" w:rsidRDefault="004F34EE" w:rsidP="00F10F02">
                  <w:pPr>
                    <w:rPr>
                      <w:sz w:val="20"/>
                      <w:szCs w:val="20"/>
                      <w:lang w:val="en-US"/>
                    </w:rPr>
                  </w:pPr>
                </w:p>
              </w:tc>
            </w:tr>
            <w:tr w:rsidR="004F34EE" w:rsidRPr="00011E3D" w14:paraId="44EF8E3E" w14:textId="77777777" w:rsidTr="00EB42A3">
              <w:tc>
                <w:tcPr>
                  <w:tcW w:w="6232" w:type="dxa"/>
                  <w:tcBorders>
                    <w:right w:val="single" w:sz="4" w:space="0" w:color="auto"/>
                  </w:tcBorders>
                  <w:vAlign w:val="center"/>
                </w:tcPr>
                <w:p w14:paraId="269FCA83" w14:textId="77777777" w:rsidR="004F34EE" w:rsidRPr="00F52FD5" w:rsidRDefault="004F34EE" w:rsidP="004F34EE">
                  <w:pPr>
                    <w:ind w:left="67"/>
                    <w:rPr>
                      <w:sz w:val="20"/>
                      <w:szCs w:val="20"/>
                    </w:rPr>
                  </w:pPr>
                  <w:r>
                    <w:rPr>
                      <w:sz w:val="20"/>
                      <w:szCs w:val="20"/>
                    </w:rPr>
                    <w:t>1</w:t>
                  </w:r>
                  <w:r w:rsidRPr="00EB1333">
                    <w:rPr>
                      <w:sz w:val="20"/>
                      <w:szCs w:val="20"/>
                    </w:rPr>
                    <w:t>5</w:t>
                  </w:r>
                  <w:r w:rsidRPr="00011E3D">
                    <w:rPr>
                      <w:sz w:val="20"/>
                      <w:szCs w:val="20"/>
                    </w:rPr>
                    <w:t xml:space="preserve">) Пункт назначения ж/д станция/порт назначения. </w:t>
                  </w:r>
                </w:p>
              </w:tc>
              <w:tc>
                <w:tcPr>
                  <w:tcW w:w="4111" w:type="dxa"/>
                  <w:tcBorders>
                    <w:right w:val="single" w:sz="4" w:space="0" w:color="auto"/>
                  </w:tcBorders>
                  <w:vAlign w:val="center"/>
                </w:tcPr>
                <w:p w14:paraId="5B28BD35" w14:textId="77777777" w:rsidR="004F34EE" w:rsidRPr="00F52FD5" w:rsidRDefault="004F34EE" w:rsidP="00F10F02">
                  <w:pPr>
                    <w:ind w:left="67"/>
                    <w:rPr>
                      <w:sz w:val="20"/>
                      <w:szCs w:val="20"/>
                    </w:rPr>
                  </w:pPr>
                </w:p>
              </w:tc>
            </w:tr>
            <w:tr w:rsidR="004F34EE" w:rsidRPr="00011E3D" w14:paraId="105E96D6" w14:textId="77777777" w:rsidTr="00EB42A3">
              <w:tc>
                <w:tcPr>
                  <w:tcW w:w="6232" w:type="dxa"/>
                  <w:tcBorders>
                    <w:right w:val="single" w:sz="4" w:space="0" w:color="auto"/>
                  </w:tcBorders>
                  <w:vAlign w:val="center"/>
                </w:tcPr>
                <w:p w14:paraId="3530C142" w14:textId="77777777" w:rsidR="004F34EE" w:rsidRPr="00F52FD5" w:rsidRDefault="004F34EE" w:rsidP="004F34EE">
                  <w:pPr>
                    <w:ind w:left="67" w:right="-99"/>
                    <w:rPr>
                      <w:color w:val="000000"/>
                      <w:sz w:val="20"/>
                      <w:szCs w:val="20"/>
                    </w:rPr>
                  </w:pPr>
                  <w:r w:rsidRPr="00A12C81">
                    <w:rPr>
                      <w:color w:val="000000"/>
                      <w:sz w:val="20"/>
                      <w:szCs w:val="20"/>
                    </w:rPr>
                    <w:lastRenderedPageBreak/>
                    <w:t xml:space="preserve">16) Грузополучатель, его адрес, коды ОКПО, ИНН (для резидентов РФ). </w:t>
                  </w:r>
                </w:p>
              </w:tc>
              <w:tc>
                <w:tcPr>
                  <w:tcW w:w="4111" w:type="dxa"/>
                  <w:tcBorders>
                    <w:right w:val="single" w:sz="4" w:space="0" w:color="auto"/>
                  </w:tcBorders>
                  <w:vAlign w:val="center"/>
                </w:tcPr>
                <w:p w14:paraId="2A72C790" w14:textId="77777777" w:rsidR="004F34EE" w:rsidRPr="00F52FD5" w:rsidRDefault="004F34EE" w:rsidP="00F10F02">
                  <w:pPr>
                    <w:ind w:left="67" w:right="-99"/>
                    <w:rPr>
                      <w:sz w:val="20"/>
                      <w:szCs w:val="20"/>
                    </w:rPr>
                  </w:pPr>
                </w:p>
              </w:tc>
            </w:tr>
            <w:tr w:rsidR="004F34EE" w:rsidRPr="009C1297" w14:paraId="314AD47F" w14:textId="77777777" w:rsidTr="00EB42A3">
              <w:tc>
                <w:tcPr>
                  <w:tcW w:w="6232" w:type="dxa"/>
                  <w:tcBorders>
                    <w:right w:val="single" w:sz="4" w:space="0" w:color="auto"/>
                  </w:tcBorders>
                  <w:vAlign w:val="center"/>
                </w:tcPr>
                <w:p w14:paraId="17CD5A13" w14:textId="77777777" w:rsidR="004F34EE" w:rsidRPr="00A12C81" w:rsidRDefault="004F34EE" w:rsidP="004F34EE">
                  <w:pPr>
                    <w:ind w:left="67"/>
                    <w:rPr>
                      <w:color w:val="000000"/>
                      <w:sz w:val="20"/>
                      <w:szCs w:val="20"/>
                      <w:lang w:val="en-US"/>
                    </w:rPr>
                  </w:pPr>
                  <w:r>
                    <w:rPr>
                      <w:color w:val="000000"/>
                      <w:sz w:val="20"/>
                      <w:szCs w:val="20"/>
                    </w:rPr>
                    <w:t>17) Место таможенного оформления</w:t>
                  </w:r>
                </w:p>
              </w:tc>
              <w:tc>
                <w:tcPr>
                  <w:tcW w:w="4111" w:type="dxa"/>
                  <w:tcBorders>
                    <w:right w:val="single" w:sz="4" w:space="0" w:color="auto"/>
                  </w:tcBorders>
                  <w:vAlign w:val="center"/>
                </w:tcPr>
                <w:p w14:paraId="3C054592" w14:textId="77777777" w:rsidR="004F34EE" w:rsidRPr="009C1297" w:rsidRDefault="004F34EE" w:rsidP="00F10F02">
                  <w:pPr>
                    <w:ind w:left="67"/>
                    <w:rPr>
                      <w:sz w:val="20"/>
                      <w:szCs w:val="20"/>
                      <w:lang w:val="en-US"/>
                    </w:rPr>
                  </w:pPr>
                </w:p>
              </w:tc>
            </w:tr>
            <w:tr w:rsidR="004F34EE" w:rsidRPr="00011E3D" w14:paraId="4DA60650" w14:textId="77777777" w:rsidTr="00EB42A3">
              <w:tc>
                <w:tcPr>
                  <w:tcW w:w="6232" w:type="dxa"/>
                  <w:tcBorders>
                    <w:right w:val="single" w:sz="4" w:space="0" w:color="auto"/>
                  </w:tcBorders>
                  <w:vAlign w:val="center"/>
                </w:tcPr>
                <w:p w14:paraId="1EC6D98A" w14:textId="77777777" w:rsidR="004F34EE" w:rsidRPr="00F52FD5" w:rsidRDefault="004F34EE" w:rsidP="004F34EE">
                  <w:pPr>
                    <w:ind w:left="67"/>
                    <w:rPr>
                      <w:sz w:val="20"/>
                      <w:szCs w:val="20"/>
                    </w:rPr>
                  </w:pPr>
                  <w:r w:rsidRPr="00EB1333">
                    <w:rPr>
                      <w:sz w:val="20"/>
                      <w:szCs w:val="20"/>
                    </w:rPr>
                    <w:t>18</w:t>
                  </w:r>
                  <w:r w:rsidRPr="00BF2592">
                    <w:rPr>
                      <w:sz w:val="20"/>
                      <w:szCs w:val="20"/>
                    </w:rPr>
                    <w:t xml:space="preserve">) </w:t>
                  </w:r>
                  <w:r w:rsidRPr="00011E3D">
                    <w:rPr>
                      <w:sz w:val="20"/>
                      <w:szCs w:val="20"/>
                    </w:rPr>
                    <w:t>Точный</w:t>
                  </w:r>
                  <w:r w:rsidRPr="00BF2592">
                    <w:rPr>
                      <w:sz w:val="20"/>
                      <w:szCs w:val="20"/>
                    </w:rPr>
                    <w:t xml:space="preserve"> </w:t>
                  </w:r>
                  <w:r w:rsidRPr="00011E3D">
                    <w:rPr>
                      <w:sz w:val="20"/>
                      <w:szCs w:val="20"/>
                    </w:rPr>
                    <w:t>адрес</w:t>
                  </w:r>
                  <w:r w:rsidRPr="00BF2592">
                    <w:rPr>
                      <w:sz w:val="20"/>
                      <w:szCs w:val="20"/>
                    </w:rPr>
                    <w:t xml:space="preserve"> </w:t>
                  </w:r>
                  <w:r w:rsidRPr="00011E3D">
                    <w:rPr>
                      <w:sz w:val="20"/>
                      <w:szCs w:val="20"/>
                    </w:rPr>
                    <w:t>места</w:t>
                  </w:r>
                  <w:r w:rsidRPr="00BF2592">
                    <w:rPr>
                      <w:sz w:val="20"/>
                      <w:szCs w:val="20"/>
                    </w:rPr>
                    <w:t xml:space="preserve"> </w:t>
                  </w:r>
                  <w:r w:rsidRPr="00011E3D">
                    <w:rPr>
                      <w:sz w:val="20"/>
                      <w:szCs w:val="20"/>
                    </w:rPr>
                    <w:t>доставки</w:t>
                  </w:r>
                  <w:r w:rsidRPr="00BF2592">
                    <w:rPr>
                      <w:sz w:val="20"/>
                      <w:szCs w:val="20"/>
                    </w:rPr>
                    <w:t xml:space="preserve">, </w:t>
                  </w:r>
                  <w:r w:rsidRPr="00011E3D">
                    <w:rPr>
                      <w:sz w:val="20"/>
                      <w:szCs w:val="20"/>
                    </w:rPr>
                    <w:t>контактная</w:t>
                  </w:r>
                  <w:r w:rsidRPr="00BF2592">
                    <w:rPr>
                      <w:sz w:val="20"/>
                      <w:szCs w:val="20"/>
                    </w:rPr>
                    <w:t xml:space="preserve"> </w:t>
                  </w:r>
                  <w:r w:rsidRPr="00A12C81">
                    <w:rPr>
                      <w:color w:val="000000"/>
                      <w:sz w:val="20"/>
                      <w:szCs w:val="20"/>
                    </w:rPr>
                    <w:t xml:space="preserve">информация, время работы склада (для условия </w:t>
                  </w:r>
                  <w:r w:rsidRPr="00A12C81">
                    <w:rPr>
                      <w:color w:val="000000"/>
                      <w:sz w:val="20"/>
                      <w:szCs w:val="20"/>
                      <w:lang w:val="en-US"/>
                    </w:rPr>
                    <w:t>DOOR</w:t>
                  </w:r>
                  <w:r w:rsidRPr="00A12C81">
                    <w:rPr>
                      <w:color w:val="000000"/>
                      <w:sz w:val="20"/>
                      <w:szCs w:val="20"/>
                    </w:rPr>
                    <w:t xml:space="preserve">) </w:t>
                  </w:r>
                </w:p>
              </w:tc>
              <w:tc>
                <w:tcPr>
                  <w:tcW w:w="4111" w:type="dxa"/>
                  <w:tcBorders>
                    <w:right w:val="single" w:sz="4" w:space="0" w:color="auto"/>
                  </w:tcBorders>
                  <w:vAlign w:val="center"/>
                </w:tcPr>
                <w:p w14:paraId="4D944EF6" w14:textId="77777777" w:rsidR="004F34EE" w:rsidRPr="00F52FD5" w:rsidRDefault="004F34EE" w:rsidP="00F10F02">
                  <w:pPr>
                    <w:ind w:left="67"/>
                    <w:rPr>
                      <w:sz w:val="20"/>
                      <w:szCs w:val="20"/>
                    </w:rPr>
                  </w:pPr>
                </w:p>
              </w:tc>
            </w:tr>
            <w:tr w:rsidR="004F34EE" w:rsidRPr="00011E3D" w14:paraId="43FF130E" w14:textId="77777777" w:rsidTr="00EB42A3">
              <w:tc>
                <w:tcPr>
                  <w:tcW w:w="6232" w:type="dxa"/>
                  <w:tcBorders>
                    <w:right w:val="single" w:sz="4" w:space="0" w:color="auto"/>
                  </w:tcBorders>
                  <w:vAlign w:val="center"/>
                </w:tcPr>
                <w:p w14:paraId="754D07D2" w14:textId="77777777" w:rsidR="004F34EE" w:rsidRPr="00011E3D" w:rsidRDefault="004F34EE" w:rsidP="00673573">
                  <w:pPr>
                    <w:ind w:left="67"/>
                    <w:rPr>
                      <w:sz w:val="20"/>
                      <w:szCs w:val="20"/>
                      <w:lang w:val="en-US"/>
                    </w:rPr>
                  </w:pPr>
                  <w:r w:rsidRPr="00EB1333">
                    <w:rPr>
                      <w:sz w:val="20"/>
                      <w:szCs w:val="20"/>
                    </w:rPr>
                    <w:t>19</w:t>
                  </w:r>
                  <w:r w:rsidRPr="00011E3D">
                    <w:rPr>
                      <w:sz w:val="20"/>
                      <w:szCs w:val="20"/>
                    </w:rPr>
                    <w:t xml:space="preserve">) Дополнительные требования </w:t>
                  </w:r>
                </w:p>
              </w:tc>
              <w:tc>
                <w:tcPr>
                  <w:tcW w:w="4111" w:type="dxa"/>
                  <w:tcBorders>
                    <w:right w:val="single" w:sz="4" w:space="0" w:color="auto"/>
                  </w:tcBorders>
                  <w:vAlign w:val="center"/>
                </w:tcPr>
                <w:p w14:paraId="2731FE8C" w14:textId="77777777" w:rsidR="004F34EE" w:rsidRPr="00011E3D" w:rsidRDefault="004F34EE" w:rsidP="00F10F02">
                  <w:pPr>
                    <w:ind w:left="67"/>
                    <w:rPr>
                      <w:sz w:val="20"/>
                      <w:szCs w:val="20"/>
                      <w:lang w:val="en-US"/>
                    </w:rPr>
                  </w:pPr>
                </w:p>
              </w:tc>
            </w:tr>
            <w:tr w:rsidR="004F34EE" w:rsidRPr="00011E3D" w14:paraId="0C25A46B" w14:textId="77777777" w:rsidTr="00EB42A3">
              <w:tc>
                <w:tcPr>
                  <w:tcW w:w="6232" w:type="dxa"/>
                  <w:tcBorders>
                    <w:right w:val="single" w:sz="4" w:space="0" w:color="auto"/>
                  </w:tcBorders>
                  <w:vAlign w:val="center"/>
                </w:tcPr>
                <w:p w14:paraId="2B8AE3E4" w14:textId="77777777" w:rsidR="004F34EE" w:rsidRPr="00011E3D" w:rsidRDefault="004F34EE" w:rsidP="004F34EE">
                  <w:pPr>
                    <w:ind w:left="67"/>
                    <w:rPr>
                      <w:sz w:val="20"/>
                      <w:szCs w:val="20"/>
                    </w:rPr>
                  </w:pPr>
                  <w:r>
                    <w:rPr>
                      <w:sz w:val="20"/>
                      <w:szCs w:val="20"/>
                    </w:rPr>
                    <w:t>2</w:t>
                  </w:r>
                  <w:r w:rsidRPr="00903043">
                    <w:rPr>
                      <w:sz w:val="20"/>
                      <w:szCs w:val="20"/>
                    </w:rPr>
                    <w:t>0</w:t>
                  </w:r>
                  <w:r w:rsidRPr="00011E3D">
                    <w:rPr>
                      <w:sz w:val="20"/>
                      <w:szCs w:val="20"/>
                    </w:rPr>
                    <w:t xml:space="preserve">) Согласованная ставка ТЭО. </w:t>
                  </w:r>
                </w:p>
              </w:tc>
              <w:tc>
                <w:tcPr>
                  <w:tcW w:w="4111" w:type="dxa"/>
                  <w:tcBorders>
                    <w:right w:val="single" w:sz="4" w:space="0" w:color="auto"/>
                  </w:tcBorders>
                  <w:vAlign w:val="center"/>
                </w:tcPr>
                <w:p w14:paraId="0A557993" w14:textId="77777777" w:rsidR="004F34EE" w:rsidRPr="00011E3D" w:rsidRDefault="004F34EE" w:rsidP="00F10F02">
                  <w:pPr>
                    <w:rPr>
                      <w:sz w:val="20"/>
                      <w:szCs w:val="20"/>
                    </w:rPr>
                  </w:pPr>
                </w:p>
              </w:tc>
            </w:tr>
            <w:tr w:rsidR="004F34EE" w:rsidRPr="00011E3D" w14:paraId="0E2883FA" w14:textId="77777777" w:rsidTr="00EB42A3">
              <w:trPr>
                <w:trHeight w:val="483"/>
              </w:trPr>
              <w:tc>
                <w:tcPr>
                  <w:tcW w:w="6232" w:type="dxa"/>
                  <w:tcBorders>
                    <w:right w:val="single" w:sz="4" w:space="0" w:color="auto"/>
                  </w:tcBorders>
                  <w:vAlign w:val="center"/>
                </w:tcPr>
                <w:p w14:paraId="1B215033" w14:textId="77777777" w:rsidR="004F34EE" w:rsidRPr="00F52FD5" w:rsidRDefault="004F34EE" w:rsidP="004F34EE">
                  <w:pPr>
                    <w:ind w:left="67"/>
                    <w:rPr>
                      <w:sz w:val="20"/>
                      <w:szCs w:val="20"/>
                    </w:rPr>
                  </w:pPr>
                  <w:r>
                    <w:rPr>
                      <w:snapToGrid w:val="0"/>
                      <w:sz w:val="20"/>
                      <w:szCs w:val="20"/>
                    </w:rPr>
                    <w:t>2</w:t>
                  </w:r>
                  <w:r w:rsidRPr="00EB1333">
                    <w:rPr>
                      <w:snapToGrid w:val="0"/>
                      <w:sz w:val="20"/>
                      <w:szCs w:val="20"/>
                    </w:rPr>
                    <w:t>1</w:t>
                  </w:r>
                  <w:r w:rsidRPr="00011E3D">
                    <w:rPr>
                      <w:snapToGrid w:val="0"/>
                      <w:sz w:val="20"/>
                      <w:szCs w:val="20"/>
                    </w:rPr>
                    <w:t xml:space="preserve">) Инструкции по возврату порожних контейнеров (если требуется). </w:t>
                  </w:r>
                </w:p>
              </w:tc>
              <w:tc>
                <w:tcPr>
                  <w:tcW w:w="4111" w:type="dxa"/>
                  <w:tcBorders>
                    <w:right w:val="single" w:sz="4" w:space="0" w:color="auto"/>
                  </w:tcBorders>
                  <w:vAlign w:val="center"/>
                </w:tcPr>
                <w:p w14:paraId="680E7843" w14:textId="77777777" w:rsidR="004F34EE" w:rsidRPr="00F52FD5" w:rsidRDefault="004F34EE" w:rsidP="00F10F02">
                  <w:pPr>
                    <w:ind w:left="67"/>
                    <w:rPr>
                      <w:sz w:val="20"/>
                      <w:szCs w:val="20"/>
                    </w:rPr>
                  </w:pPr>
                </w:p>
              </w:tc>
            </w:tr>
          </w:tbl>
          <w:p w14:paraId="435BB4EF" w14:textId="77777777" w:rsidR="004F34EE" w:rsidRPr="00F52FD5" w:rsidRDefault="004F34EE" w:rsidP="00F10F02">
            <w:pPr>
              <w:jc w:val="both"/>
              <w:rPr>
                <w:b/>
                <w:sz w:val="20"/>
                <w:szCs w:val="20"/>
              </w:rPr>
            </w:pPr>
            <w:r w:rsidRPr="00520990">
              <w:rPr>
                <w:b/>
                <w:sz w:val="20"/>
                <w:szCs w:val="20"/>
              </w:rPr>
              <w:t>Клиент</w:t>
            </w:r>
            <w:r w:rsidRPr="00F52FD5">
              <w:rPr>
                <w:b/>
                <w:sz w:val="20"/>
                <w:szCs w:val="20"/>
              </w:rPr>
              <w:t xml:space="preserve"> </w:t>
            </w:r>
          </w:p>
          <w:p w14:paraId="3039079F" w14:textId="77777777" w:rsidR="004F34EE" w:rsidRPr="00673573" w:rsidRDefault="004F34EE" w:rsidP="00F10F02">
            <w:pPr>
              <w:jc w:val="both"/>
              <w:rPr>
                <w:sz w:val="20"/>
                <w:szCs w:val="20"/>
              </w:rPr>
            </w:pPr>
            <w:r w:rsidRPr="00673573">
              <w:rPr>
                <w:color w:val="000000"/>
                <w:sz w:val="20"/>
                <w:szCs w:val="20"/>
              </w:rPr>
              <w:t>___________________</w:t>
            </w:r>
            <w:proofErr w:type="gramStart"/>
            <w:r w:rsidRPr="00673573">
              <w:rPr>
                <w:color w:val="000000"/>
                <w:sz w:val="20"/>
                <w:szCs w:val="20"/>
              </w:rPr>
              <w:t>_(</w:t>
            </w:r>
            <w:proofErr w:type="gramEnd"/>
            <w:r w:rsidRPr="00520990">
              <w:rPr>
                <w:color w:val="000000"/>
                <w:sz w:val="20"/>
                <w:szCs w:val="20"/>
              </w:rPr>
              <w:t>подпись</w:t>
            </w:r>
            <w:r w:rsidRPr="00673573">
              <w:rPr>
                <w:color w:val="000000"/>
                <w:sz w:val="20"/>
                <w:szCs w:val="20"/>
              </w:rPr>
              <w:t xml:space="preserve">, </w:t>
            </w:r>
            <w:r w:rsidRPr="00520990">
              <w:rPr>
                <w:color w:val="000000"/>
                <w:sz w:val="20"/>
                <w:szCs w:val="20"/>
              </w:rPr>
              <w:t>ФИО</w:t>
            </w:r>
            <w:r w:rsidRPr="00673573">
              <w:rPr>
                <w:color w:val="000000"/>
                <w:sz w:val="20"/>
                <w:szCs w:val="20"/>
              </w:rPr>
              <w:t xml:space="preserve">, </w:t>
            </w:r>
            <w:r w:rsidRPr="00520990">
              <w:rPr>
                <w:color w:val="000000"/>
                <w:sz w:val="20"/>
                <w:szCs w:val="20"/>
              </w:rPr>
              <w:t>должность</w:t>
            </w:r>
            <w:r w:rsidRPr="00673573">
              <w:rPr>
                <w:color w:val="000000"/>
                <w:sz w:val="20"/>
                <w:szCs w:val="20"/>
              </w:rPr>
              <w:t>)</w:t>
            </w:r>
            <w:r w:rsidRPr="00673573">
              <w:rPr>
                <w:color w:val="FF0000"/>
                <w:sz w:val="20"/>
                <w:szCs w:val="20"/>
              </w:rPr>
              <w:t xml:space="preserve">                   </w:t>
            </w:r>
            <w:r w:rsidRPr="00520990">
              <w:rPr>
                <w:sz w:val="20"/>
                <w:szCs w:val="20"/>
              </w:rPr>
              <w:t>М</w:t>
            </w:r>
            <w:r w:rsidRPr="00673573">
              <w:rPr>
                <w:sz w:val="20"/>
                <w:szCs w:val="20"/>
              </w:rPr>
              <w:t>.</w:t>
            </w:r>
            <w:r w:rsidRPr="00520990">
              <w:rPr>
                <w:sz w:val="20"/>
                <w:szCs w:val="20"/>
              </w:rPr>
              <w:t>П</w:t>
            </w:r>
            <w:r w:rsidR="00673573" w:rsidRPr="00673573">
              <w:rPr>
                <w:sz w:val="20"/>
                <w:szCs w:val="20"/>
              </w:rPr>
              <w:t xml:space="preserve">. </w:t>
            </w:r>
          </w:p>
          <w:p w14:paraId="16E62D97" w14:textId="77777777" w:rsidR="004F34EE" w:rsidRPr="00673573" w:rsidRDefault="004F34EE" w:rsidP="00F10F02">
            <w:pPr>
              <w:rPr>
                <w:b/>
                <w:color w:val="000000"/>
                <w:sz w:val="20"/>
                <w:szCs w:val="20"/>
              </w:rPr>
            </w:pPr>
          </w:p>
          <w:p w14:paraId="176FB0A1" w14:textId="77777777" w:rsidR="004F34EE" w:rsidRPr="00673573" w:rsidRDefault="004F34EE" w:rsidP="00F10F02">
            <w:pPr>
              <w:rPr>
                <w:b/>
                <w:color w:val="000000"/>
                <w:sz w:val="20"/>
                <w:szCs w:val="20"/>
              </w:rPr>
            </w:pPr>
            <w:r w:rsidRPr="00520990">
              <w:rPr>
                <w:b/>
                <w:color w:val="000000"/>
                <w:sz w:val="20"/>
                <w:szCs w:val="20"/>
              </w:rPr>
              <w:t>Экспедитор</w:t>
            </w:r>
            <w:r w:rsidRPr="00673573">
              <w:rPr>
                <w:b/>
                <w:color w:val="000000"/>
                <w:sz w:val="20"/>
                <w:szCs w:val="20"/>
              </w:rPr>
              <w:t>:</w:t>
            </w:r>
          </w:p>
          <w:p w14:paraId="32D7E1DD" w14:textId="77777777" w:rsidR="004F34EE" w:rsidRPr="00673573" w:rsidRDefault="004F34EE" w:rsidP="00F10F02">
            <w:pPr>
              <w:rPr>
                <w:b/>
                <w:color w:val="000000"/>
                <w:sz w:val="20"/>
                <w:szCs w:val="20"/>
              </w:rPr>
            </w:pPr>
            <w:r w:rsidRPr="00520990">
              <w:rPr>
                <w:b/>
                <w:color w:val="000000"/>
                <w:sz w:val="20"/>
                <w:szCs w:val="20"/>
              </w:rPr>
              <w:t>Дата</w:t>
            </w:r>
            <w:r w:rsidRPr="00673573">
              <w:rPr>
                <w:b/>
                <w:color w:val="000000"/>
                <w:sz w:val="20"/>
                <w:szCs w:val="20"/>
              </w:rPr>
              <w:t xml:space="preserve"> </w:t>
            </w:r>
            <w:r w:rsidRPr="00520990">
              <w:rPr>
                <w:b/>
                <w:color w:val="000000"/>
                <w:sz w:val="20"/>
                <w:szCs w:val="20"/>
              </w:rPr>
              <w:t>принятия</w:t>
            </w:r>
            <w:r w:rsidRPr="00673573">
              <w:rPr>
                <w:b/>
                <w:color w:val="000000"/>
                <w:sz w:val="20"/>
                <w:szCs w:val="20"/>
              </w:rPr>
              <w:t xml:space="preserve"> </w:t>
            </w:r>
            <w:proofErr w:type="gramStart"/>
            <w:r w:rsidRPr="00520990">
              <w:rPr>
                <w:b/>
                <w:color w:val="000000"/>
                <w:sz w:val="20"/>
                <w:szCs w:val="20"/>
              </w:rPr>
              <w:t>заявки</w:t>
            </w:r>
            <w:r w:rsidRPr="00673573">
              <w:rPr>
                <w:b/>
                <w:color w:val="000000"/>
                <w:sz w:val="20"/>
                <w:szCs w:val="20"/>
              </w:rPr>
              <w:t>:_</w:t>
            </w:r>
            <w:proofErr w:type="gramEnd"/>
            <w:r w:rsidRPr="00673573">
              <w:rPr>
                <w:b/>
                <w:color w:val="000000"/>
                <w:sz w:val="20"/>
                <w:szCs w:val="20"/>
              </w:rPr>
              <w:t>___________</w:t>
            </w:r>
          </w:p>
          <w:p w14:paraId="1F0098CE" w14:textId="77777777" w:rsidR="004F34EE" w:rsidRPr="00673573" w:rsidRDefault="004F34EE" w:rsidP="00F10F02">
            <w:pPr>
              <w:rPr>
                <w:b/>
                <w:color w:val="000000"/>
                <w:sz w:val="20"/>
                <w:szCs w:val="20"/>
              </w:rPr>
            </w:pPr>
            <w:r w:rsidRPr="00520990">
              <w:rPr>
                <w:b/>
                <w:color w:val="000000"/>
                <w:sz w:val="20"/>
                <w:szCs w:val="20"/>
              </w:rPr>
              <w:t>Номер</w:t>
            </w:r>
            <w:r w:rsidRPr="00673573">
              <w:rPr>
                <w:b/>
                <w:color w:val="000000"/>
                <w:sz w:val="20"/>
                <w:szCs w:val="20"/>
              </w:rPr>
              <w:t xml:space="preserve"> </w:t>
            </w:r>
            <w:proofErr w:type="gramStart"/>
            <w:r w:rsidRPr="00520990">
              <w:rPr>
                <w:b/>
                <w:color w:val="000000"/>
                <w:sz w:val="20"/>
                <w:szCs w:val="20"/>
              </w:rPr>
              <w:t>файла</w:t>
            </w:r>
            <w:r w:rsidRPr="00673573">
              <w:rPr>
                <w:b/>
                <w:color w:val="000000"/>
                <w:sz w:val="20"/>
                <w:szCs w:val="20"/>
              </w:rPr>
              <w:t>:_</w:t>
            </w:r>
            <w:proofErr w:type="gramEnd"/>
            <w:r w:rsidRPr="00673573">
              <w:rPr>
                <w:b/>
                <w:color w:val="000000"/>
                <w:sz w:val="20"/>
                <w:szCs w:val="20"/>
              </w:rPr>
              <w:t>_______________________________</w:t>
            </w:r>
          </w:p>
          <w:p w14:paraId="74F2CF2E" w14:textId="77777777" w:rsidR="004F34EE" w:rsidRPr="00673573" w:rsidRDefault="004F34EE" w:rsidP="00F10F02">
            <w:pPr>
              <w:rPr>
                <w:b/>
                <w:color w:val="000000"/>
                <w:sz w:val="20"/>
                <w:szCs w:val="20"/>
              </w:rPr>
            </w:pPr>
            <w:r w:rsidRPr="00520990">
              <w:rPr>
                <w:b/>
                <w:color w:val="000000"/>
                <w:sz w:val="20"/>
                <w:szCs w:val="20"/>
              </w:rPr>
              <w:t>ФИО</w:t>
            </w:r>
            <w:r w:rsidRPr="00673573">
              <w:rPr>
                <w:b/>
                <w:color w:val="000000"/>
                <w:sz w:val="20"/>
                <w:szCs w:val="20"/>
              </w:rPr>
              <w:t xml:space="preserve"> </w:t>
            </w:r>
            <w:proofErr w:type="gramStart"/>
            <w:r w:rsidRPr="00520990">
              <w:rPr>
                <w:b/>
                <w:color w:val="000000"/>
                <w:sz w:val="20"/>
                <w:szCs w:val="20"/>
              </w:rPr>
              <w:t>сотрудника</w:t>
            </w:r>
            <w:r w:rsidRPr="00673573">
              <w:rPr>
                <w:b/>
                <w:color w:val="000000"/>
                <w:sz w:val="20"/>
                <w:szCs w:val="20"/>
              </w:rPr>
              <w:t>:_</w:t>
            </w:r>
            <w:proofErr w:type="gramEnd"/>
            <w:r w:rsidRPr="00673573">
              <w:rPr>
                <w:b/>
                <w:color w:val="000000"/>
                <w:sz w:val="20"/>
                <w:szCs w:val="20"/>
              </w:rPr>
              <w:t>_____________</w:t>
            </w:r>
          </w:p>
          <w:p w14:paraId="22030855" w14:textId="77777777" w:rsidR="004F34EE" w:rsidRPr="00673573" w:rsidRDefault="004F34EE" w:rsidP="00F10F02">
            <w:pPr>
              <w:rPr>
                <w:b/>
                <w:color w:val="000000"/>
              </w:rPr>
            </w:pPr>
            <w:proofErr w:type="gramStart"/>
            <w:r w:rsidRPr="00520990">
              <w:rPr>
                <w:b/>
                <w:color w:val="000000"/>
                <w:sz w:val="20"/>
                <w:szCs w:val="20"/>
              </w:rPr>
              <w:t>Подпись</w:t>
            </w:r>
            <w:r w:rsidRPr="00673573">
              <w:rPr>
                <w:b/>
                <w:color w:val="000000"/>
                <w:sz w:val="20"/>
                <w:szCs w:val="20"/>
              </w:rPr>
              <w:t>:_</w:t>
            </w:r>
            <w:proofErr w:type="gramEnd"/>
            <w:r w:rsidRPr="00673573">
              <w:rPr>
                <w:b/>
                <w:color w:val="000000"/>
                <w:sz w:val="20"/>
                <w:szCs w:val="20"/>
              </w:rPr>
              <w:t xml:space="preserve">______________________________________                   </w:t>
            </w:r>
            <w:r w:rsidRPr="00520990">
              <w:rPr>
                <w:b/>
                <w:color w:val="000000"/>
                <w:sz w:val="20"/>
                <w:szCs w:val="20"/>
              </w:rPr>
              <w:t>М</w:t>
            </w:r>
            <w:r w:rsidRPr="00673573">
              <w:rPr>
                <w:b/>
                <w:color w:val="000000"/>
                <w:sz w:val="20"/>
                <w:szCs w:val="20"/>
              </w:rPr>
              <w:t>.</w:t>
            </w:r>
            <w:r w:rsidRPr="00520990">
              <w:rPr>
                <w:b/>
                <w:color w:val="000000"/>
                <w:sz w:val="20"/>
                <w:szCs w:val="20"/>
              </w:rPr>
              <w:t>П</w:t>
            </w:r>
            <w:r w:rsidR="00673573">
              <w:rPr>
                <w:b/>
                <w:color w:val="000000"/>
                <w:sz w:val="20"/>
                <w:szCs w:val="20"/>
              </w:rPr>
              <w:t xml:space="preserve">. </w:t>
            </w:r>
          </w:p>
        </w:tc>
      </w:tr>
    </w:tbl>
    <w:p w14:paraId="234CEC37" w14:textId="77777777" w:rsidR="003A33C2" w:rsidRDefault="00DC3DC2" w:rsidP="00DC3DC2">
      <w:r w:rsidRPr="00673573">
        <w:lastRenderedPageBreak/>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42BD3" w14:paraId="3C3A1890" w14:textId="77777777" w:rsidTr="00F10F02">
        <w:tc>
          <w:tcPr>
            <w:tcW w:w="4785" w:type="dxa"/>
          </w:tcPr>
          <w:p w14:paraId="590EC2E2" w14:textId="77777777" w:rsidR="00A42BD3" w:rsidRDefault="00A42BD3" w:rsidP="00F10F02">
            <w:r>
              <w:t>Экспедитор:</w:t>
            </w:r>
          </w:p>
          <w:p w14:paraId="26574E31" w14:textId="77777777" w:rsidR="00A42BD3" w:rsidRDefault="00A42BD3" w:rsidP="00F10F02">
            <w:r>
              <w:t>.</w:t>
            </w:r>
          </w:p>
          <w:p w14:paraId="7E5F6B77" w14:textId="77777777" w:rsidR="00A42BD3" w:rsidRDefault="00A42BD3" w:rsidP="00F10F02"/>
          <w:p w14:paraId="2DAAA0E1" w14:textId="77777777" w:rsidR="00A42BD3" w:rsidRDefault="00A42BD3" w:rsidP="00F10F02"/>
          <w:p w14:paraId="05EA99E7" w14:textId="77777777" w:rsidR="00A42BD3" w:rsidRDefault="00A42BD3" w:rsidP="00F10F02"/>
          <w:p w14:paraId="141EF54F" w14:textId="77777777" w:rsidR="00A42BD3" w:rsidRDefault="00A42BD3" w:rsidP="00F10F02">
            <w:r>
              <w:t>____________________/Берсенев А.И./</w:t>
            </w:r>
          </w:p>
          <w:p w14:paraId="02B588A2" w14:textId="77777777" w:rsidR="00A42BD3" w:rsidRDefault="00A42BD3" w:rsidP="00F10F02"/>
        </w:tc>
        <w:tc>
          <w:tcPr>
            <w:tcW w:w="4786" w:type="dxa"/>
          </w:tcPr>
          <w:p w14:paraId="0947536C" w14:textId="77777777" w:rsidR="00A42BD3" w:rsidRDefault="00A42BD3" w:rsidP="00F10F02">
            <w:r>
              <w:t>Клиент:</w:t>
            </w:r>
          </w:p>
          <w:p w14:paraId="1057FBEE" w14:textId="77777777" w:rsidR="00A42BD3" w:rsidRDefault="00A42BD3" w:rsidP="00F10F02"/>
          <w:p w14:paraId="1A688B95" w14:textId="77777777" w:rsidR="00A42BD3" w:rsidRDefault="00A42BD3" w:rsidP="00F10F02"/>
          <w:p w14:paraId="37BF8B37" w14:textId="77777777" w:rsidR="00A42BD3" w:rsidRDefault="00A42BD3" w:rsidP="00F10F02">
            <w:pPr>
              <w:rPr>
                <w:lang w:val="en-US"/>
              </w:rPr>
            </w:pPr>
          </w:p>
          <w:p w14:paraId="4A4C8207" w14:textId="77777777" w:rsidR="00A42BD3" w:rsidRPr="001D5EE0" w:rsidRDefault="00A42BD3" w:rsidP="00F10F02">
            <w:pPr>
              <w:rPr>
                <w:lang w:val="en-US"/>
              </w:rPr>
            </w:pPr>
          </w:p>
          <w:p w14:paraId="74251BCF" w14:textId="77777777" w:rsidR="00A42BD3" w:rsidRDefault="00A42BD3" w:rsidP="00F10F02">
            <w:r>
              <w:t>____________________</w:t>
            </w:r>
            <w:r>
              <w:rPr>
                <w:lang w:val="en-US"/>
              </w:rPr>
              <w:t>/________________/</w:t>
            </w:r>
            <w:r>
              <w:t>.</w:t>
            </w:r>
          </w:p>
          <w:p w14:paraId="4EA8C929" w14:textId="77777777" w:rsidR="00A42BD3" w:rsidRDefault="00A42BD3" w:rsidP="00F10F02"/>
        </w:tc>
      </w:tr>
    </w:tbl>
    <w:p w14:paraId="1BCD3105" w14:textId="77777777" w:rsidR="00A42BD3" w:rsidRDefault="00A42BD3" w:rsidP="00DC3DC2"/>
    <w:p w14:paraId="29DE4517" w14:textId="77777777" w:rsidR="00A42BD3" w:rsidRDefault="00A42BD3" w:rsidP="00DC3DC2"/>
    <w:p w14:paraId="4F0D46A4" w14:textId="77777777" w:rsidR="00A42BD3" w:rsidRDefault="00A42BD3" w:rsidP="00DC3DC2"/>
    <w:p w14:paraId="4B5BDFC3" w14:textId="77777777" w:rsidR="00A42BD3" w:rsidRDefault="00A42BD3" w:rsidP="00DC3DC2"/>
    <w:p w14:paraId="1EA4220B" w14:textId="77777777" w:rsidR="00A42BD3" w:rsidRDefault="00A42BD3" w:rsidP="00DC3DC2"/>
    <w:p w14:paraId="19BAD08C" w14:textId="77777777" w:rsidR="00A42BD3" w:rsidRDefault="00A42BD3" w:rsidP="00A42BD3">
      <w:pPr>
        <w:pStyle w:val="2"/>
        <w:rPr>
          <w:b w:val="0"/>
        </w:rPr>
      </w:pPr>
      <w:r w:rsidRPr="00DC3DC2">
        <w:rPr>
          <w:b w:val="0"/>
        </w:rPr>
        <w:lastRenderedPageBreak/>
        <w:t>ПРИЛ</w:t>
      </w:r>
      <w:r>
        <w:rPr>
          <w:b w:val="0"/>
        </w:rPr>
        <w:t xml:space="preserve">ОЖЕНИЕ №2  </w:t>
      </w:r>
    </w:p>
    <w:p w14:paraId="2EDF4874" w14:textId="77777777" w:rsidR="00A42BD3" w:rsidRDefault="00A42BD3" w:rsidP="00A42BD3">
      <w:pPr>
        <w:pStyle w:val="2"/>
        <w:rPr>
          <w:b w:val="0"/>
        </w:rPr>
      </w:pPr>
      <w:r w:rsidRPr="00DC3DC2">
        <w:rPr>
          <w:b w:val="0"/>
        </w:rPr>
        <w:t xml:space="preserve">К ДОГОВОРУ № __________ОТ «__» _________ 201_ Г. НА ТРАНСПОРТНО-ЭКСПЕДИЦИОННОЕ ОБСЛУЖИВАНИЕ (ТРЕБОВАНИЯ К ОФОРМЛЕНИЮ </w:t>
      </w:r>
      <w:r>
        <w:rPr>
          <w:b w:val="0"/>
        </w:rPr>
        <w:t>ДОВЕРЕННОСТИ</w:t>
      </w:r>
      <w:r w:rsidRPr="00DC3DC2">
        <w:rPr>
          <w:b w:val="0"/>
        </w:rPr>
        <w:t xml:space="preserve"> НА ЭКСПЕДИРОВАНИЕ)</w:t>
      </w:r>
    </w:p>
    <w:p w14:paraId="46EB4974" w14:textId="77777777" w:rsidR="00A42BD3" w:rsidRDefault="00A42BD3" w:rsidP="00A42BD3"/>
    <w:p w14:paraId="4B6DD3A3" w14:textId="77777777" w:rsidR="00A42BD3" w:rsidRDefault="00A42BD3" w:rsidP="00A42BD3">
      <w:r>
        <w:t>БЛАНК КЛИЕНТА</w:t>
      </w:r>
    </w:p>
    <w:p w14:paraId="4F5CEEA7" w14:textId="77777777" w:rsidR="00A42BD3" w:rsidRPr="00090FEA" w:rsidRDefault="00A42BD3" w:rsidP="00CF5D24">
      <w:pPr>
        <w:pStyle w:val="2"/>
        <w:tabs>
          <w:tab w:val="left" w:pos="0"/>
        </w:tabs>
        <w:jc w:val="center"/>
      </w:pPr>
      <w:r>
        <w:rPr>
          <w:rFonts w:ascii="Times New Roman" w:hAnsi="Times New Roman" w:cs="Times New Roman"/>
          <w:i/>
          <w:color w:val="000000" w:themeColor="text1"/>
        </w:rPr>
        <w:t>ДОВЕРЕННОСТЬ № ____________</w:t>
      </w:r>
    </w:p>
    <w:p w14:paraId="3B3C5FB9" w14:textId="77777777" w:rsidR="00A42BD3" w:rsidRPr="005A5456" w:rsidRDefault="00A42BD3" w:rsidP="00A42BD3">
      <w:r w:rsidRPr="005A5456">
        <w:t xml:space="preserve">г. </w:t>
      </w:r>
      <w:r>
        <w:t>__________________</w:t>
      </w:r>
      <w:r w:rsidRPr="005A5456">
        <w:tab/>
        <w:t xml:space="preserve">    </w:t>
      </w:r>
      <w:r w:rsidRPr="005A5456">
        <w:tab/>
      </w:r>
      <w:r w:rsidRPr="005A5456">
        <w:tab/>
      </w:r>
      <w:r w:rsidRPr="005A5456">
        <w:tab/>
      </w:r>
      <w:r>
        <w:tab/>
        <w:t xml:space="preserve">                   </w:t>
      </w:r>
      <w:proofErr w:type="gramStart"/>
      <w:r>
        <w:t xml:space="preserve">   «</w:t>
      </w:r>
      <w:proofErr w:type="gramEnd"/>
      <w:r>
        <w:t>___» _________</w:t>
      </w:r>
      <w:r w:rsidRPr="005A5456">
        <w:t>201</w:t>
      </w:r>
      <w:r w:rsidR="00CF5D24">
        <w:t>_</w:t>
      </w:r>
      <w:r w:rsidRPr="005A5456">
        <w:t>г.</w:t>
      </w:r>
    </w:p>
    <w:p w14:paraId="16311AFF" w14:textId="77777777" w:rsidR="00A42BD3" w:rsidRPr="005A5456" w:rsidRDefault="00A42BD3" w:rsidP="00A42BD3">
      <w:pPr>
        <w:jc w:val="both"/>
      </w:pPr>
      <w:r>
        <w:rPr>
          <w:b/>
        </w:rPr>
        <w:t>___________________________</w:t>
      </w:r>
      <w:r w:rsidRPr="005A5456">
        <w:rPr>
          <w:b/>
        </w:rPr>
        <w:t xml:space="preserve"> </w:t>
      </w:r>
      <w:r w:rsidRPr="005A5456">
        <w:t xml:space="preserve">в лице </w:t>
      </w:r>
      <w:r>
        <w:t>генерального директора</w:t>
      </w:r>
      <w:r w:rsidRPr="005A5456">
        <w:t xml:space="preserve"> </w:t>
      </w:r>
      <w:r>
        <w:rPr>
          <w:b/>
        </w:rPr>
        <w:t>________________.</w:t>
      </w:r>
      <w:r w:rsidRPr="005A5456">
        <w:t xml:space="preserve">, действующего на основании </w:t>
      </w:r>
      <w:r>
        <w:t>Устава</w:t>
      </w:r>
      <w:r w:rsidRPr="005A5456">
        <w:t>, упол</w:t>
      </w:r>
      <w:r>
        <w:t>номочивает</w:t>
      </w:r>
      <w:r w:rsidRPr="005A5456">
        <w:t>:</w:t>
      </w:r>
    </w:p>
    <w:p w14:paraId="74E5537E" w14:textId="77777777" w:rsidR="00CF5D24" w:rsidRPr="001D5EE0" w:rsidRDefault="00CF5D24" w:rsidP="00CF5D24">
      <w:pPr>
        <w:pStyle w:val="3"/>
        <w:spacing w:before="0"/>
        <w:rPr>
          <w:rFonts w:asciiTheme="minorHAnsi" w:eastAsia="Helvetica" w:hAnsiTheme="minorHAnsi" w:cs="Helvetica"/>
          <w:b w:val="0"/>
          <w:color w:val="auto"/>
        </w:rPr>
      </w:pPr>
      <w:r w:rsidRPr="005A5456">
        <w:t xml:space="preserve">ООО </w:t>
      </w:r>
      <w:r w:rsidRPr="00090FEA">
        <w:t>«</w:t>
      </w:r>
      <w:r>
        <w:t>КРИСТАЛ АЛЬЯНС</w:t>
      </w:r>
      <w:r w:rsidRPr="00090FEA">
        <w:t>»</w:t>
      </w:r>
      <w:r w:rsidRPr="005A5456">
        <w:t xml:space="preserve"> </w:t>
      </w:r>
      <w:r>
        <w:rPr>
          <w:b w:val="0"/>
        </w:rPr>
        <w:t xml:space="preserve"> </w:t>
      </w:r>
    </w:p>
    <w:p w14:paraId="1CC10515" w14:textId="77777777" w:rsidR="00CF5D24" w:rsidRDefault="00CF5D24" w:rsidP="00CF5D24">
      <w:pPr>
        <w:spacing w:after="0"/>
        <w:rPr>
          <w:rFonts w:eastAsia="Helvetica" w:cs="Helvetica"/>
        </w:rPr>
      </w:pPr>
      <w:r w:rsidRPr="001D5EE0">
        <w:t xml:space="preserve">Юридический адрес: 690091 </w:t>
      </w:r>
      <w:r w:rsidRPr="001D5EE0">
        <w:rPr>
          <w:rFonts w:eastAsia="Helvetica" w:cs="Helvetica"/>
        </w:rPr>
        <w:t>г. Владивосток ул. Пограничная</w:t>
      </w:r>
      <w:r w:rsidRPr="001D5EE0">
        <w:t xml:space="preserve"> 15 </w:t>
      </w:r>
      <w:r w:rsidRPr="001D5EE0">
        <w:rPr>
          <w:rFonts w:eastAsia="Helvetica" w:cs="Helvetica"/>
        </w:rPr>
        <w:t>В, оф. 303</w:t>
      </w:r>
    </w:p>
    <w:p w14:paraId="33ECB74B" w14:textId="77777777" w:rsidR="00CF5D24" w:rsidRDefault="00CF5D24" w:rsidP="00CF5D24">
      <w:pPr>
        <w:spacing w:after="0"/>
        <w:rPr>
          <w:b/>
        </w:rPr>
      </w:pPr>
      <w:r w:rsidRPr="001D5EE0">
        <w:t xml:space="preserve">ОГРН: </w:t>
      </w:r>
      <w:proofErr w:type="gramStart"/>
      <w:r w:rsidRPr="00CF5D24">
        <w:t>1062540031168</w:t>
      </w:r>
      <w:r>
        <w:t>,</w:t>
      </w:r>
      <w:r w:rsidRPr="001D5EE0">
        <w:t>ИНН</w:t>
      </w:r>
      <w:proofErr w:type="gramEnd"/>
      <w:r w:rsidRPr="00CF5D24">
        <w:t>/</w:t>
      </w:r>
      <w:r w:rsidRPr="001D5EE0">
        <w:t>КПП: 2540122857/254001001</w:t>
      </w:r>
    </w:p>
    <w:p w14:paraId="1B4088B9" w14:textId="77777777" w:rsidR="00CF5D24" w:rsidRPr="00CF5D24" w:rsidRDefault="00CF5D24" w:rsidP="00CF5D24">
      <w:pPr>
        <w:suppressAutoHyphens/>
        <w:spacing w:after="0" w:line="240" w:lineRule="auto"/>
        <w:contextualSpacing/>
        <w:rPr>
          <w:sz w:val="20"/>
          <w:szCs w:val="20"/>
          <w:lang w:eastAsia="ar-SA"/>
        </w:rPr>
      </w:pPr>
    </w:p>
    <w:p w14:paraId="15C9D7D5" w14:textId="77777777" w:rsidR="00A42BD3" w:rsidRPr="00A421C1" w:rsidRDefault="00A42BD3" w:rsidP="00A42BD3">
      <w:pPr>
        <w:numPr>
          <w:ilvl w:val="0"/>
          <w:numId w:val="2"/>
        </w:numPr>
        <w:suppressAutoHyphens/>
        <w:spacing w:after="0" w:line="240" w:lineRule="auto"/>
        <w:contextualSpacing/>
        <w:rPr>
          <w:sz w:val="20"/>
          <w:szCs w:val="20"/>
          <w:lang w:eastAsia="ar-SA"/>
        </w:rPr>
      </w:pPr>
      <w:r w:rsidRPr="00A421C1">
        <w:rPr>
          <w:sz w:val="20"/>
          <w:szCs w:val="20"/>
          <w:lang w:eastAsia="ar-SA"/>
        </w:rPr>
        <w:t>Получать требующиеся для экспорта и импорта документы, в том числе коносаменты, таможенные документы учета, поручения на отгрузку экспортных грузов, а равно иные товаротранспортные, грузовые и отгрузочные документы;</w:t>
      </w:r>
    </w:p>
    <w:p w14:paraId="7B69C9D0" w14:textId="77777777" w:rsidR="00A42BD3" w:rsidRPr="00A421C1" w:rsidRDefault="00A42BD3" w:rsidP="00A42BD3">
      <w:pPr>
        <w:numPr>
          <w:ilvl w:val="0"/>
          <w:numId w:val="2"/>
        </w:numPr>
        <w:suppressAutoHyphens/>
        <w:spacing w:after="0" w:line="240" w:lineRule="auto"/>
        <w:contextualSpacing/>
        <w:rPr>
          <w:sz w:val="20"/>
          <w:szCs w:val="20"/>
          <w:lang w:eastAsia="ar-SA"/>
        </w:rPr>
      </w:pPr>
      <w:r w:rsidRPr="00A421C1">
        <w:rPr>
          <w:sz w:val="20"/>
          <w:szCs w:val="20"/>
          <w:lang w:eastAsia="ar-SA"/>
        </w:rPr>
        <w:t>Получать требующиеся для осуществления грузовых операций, хранения и получения грузов документы, в том числе релиз-ордеры, приемопередаточные акты, приемо-сдаточные ордеры и иные необходимые документы;</w:t>
      </w:r>
    </w:p>
    <w:p w14:paraId="24701CB0" w14:textId="77777777" w:rsidR="00A42BD3" w:rsidRPr="00A421C1" w:rsidRDefault="00A42BD3" w:rsidP="00A42BD3">
      <w:pPr>
        <w:numPr>
          <w:ilvl w:val="0"/>
          <w:numId w:val="2"/>
        </w:numPr>
        <w:suppressAutoHyphens/>
        <w:spacing w:after="0" w:line="240" w:lineRule="auto"/>
        <w:contextualSpacing/>
        <w:rPr>
          <w:sz w:val="20"/>
          <w:szCs w:val="20"/>
          <w:lang w:eastAsia="ar-SA"/>
        </w:rPr>
      </w:pPr>
      <w:r w:rsidRPr="00A421C1">
        <w:rPr>
          <w:sz w:val="20"/>
          <w:szCs w:val="20"/>
          <w:lang w:eastAsia="ar-SA"/>
        </w:rPr>
        <w:t>Получать платежные квитанции, счета, счета-фактуры, иные платежные документы;</w:t>
      </w:r>
    </w:p>
    <w:p w14:paraId="7C09439B" w14:textId="77777777" w:rsidR="00A42BD3" w:rsidRPr="00A421C1" w:rsidRDefault="00A42BD3" w:rsidP="00A42BD3">
      <w:pPr>
        <w:numPr>
          <w:ilvl w:val="0"/>
          <w:numId w:val="2"/>
        </w:numPr>
        <w:suppressAutoHyphens/>
        <w:spacing w:after="0" w:line="240" w:lineRule="auto"/>
        <w:contextualSpacing/>
        <w:rPr>
          <w:sz w:val="20"/>
          <w:szCs w:val="20"/>
          <w:lang w:eastAsia="ar-SA"/>
        </w:rPr>
      </w:pPr>
      <w:r w:rsidRPr="00A421C1">
        <w:rPr>
          <w:sz w:val="20"/>
          <w:szCs w:val="20"/>
          <w:lang w:eastAsia="ar-SA"/>
        </w:rPr>
        <w:t xml:space="preserve">Осуществлять и/или организовывать грузовые операции, (в том числе перемещение грузов в контейнерах, их осмотр, взвешивание, перетарку, </w:t>
      </w:r>
      <w:proofErr w:type="spellStart"/>
      <w:r w:rsidRPr="00A421C1">
        <w:rPr>
          <w:sz w:val="20"/>
          <w:szCs w:val="20"/>
          <w:lang w:eastAsia="ar-SA"/>
        </w:rPr>
        <w:t>растарку</w:t>
      </w:r>
      <w:proofErr w:type="spellEnd"/>
      <w:r w:rsidRPr="00A421C1">
        <w:rPr>
          <w:sz w:val="20"/>
          <w:szCs w:val="20"/>
          <w:lang w:eastAsia="ar-SA"/>
        </w:rPr>
        <w:t>), и хранение грузов;</w:t>
      </w:r>
    </w:p>
    <w:p w14:paraId="0A738FF1" w14:textId="77777777" w:rsidR="00A42BD3" w:rsidRPr="00A421C1" w:rsidRDefault="00A42BD3" w:rsidP="00A42BD3">
      <w:pPr>
        <w:numPr>
          <w:ilvl w:val="0"/>
          <w:numId w:val="2"/>
        </w:numPr>
        <w:suppressAutoHyphens/>
        <w:spacing w:after="0" w:line="240" w:lineRule="auto"/>
        <w:contextualSpacing/>
        <w:rPr>
          <w:sz w:val="20"/>
          <w:szCs w:val="20"/>
          <w:lang w:eastAsia="ar-SA"/>
        </w:rPr>
      </w:pPr>
      <w:r w:rsidRPr="00A421C1">
        <w:rPr>
          <w:sz w:val="20"/>
          <w:szCs w:val="20"/>
          <w:lang w:eastAsia="ar-SA"/>
        </w:rPr>
        <w:t xml:space="preserve">Получать грузы со складов, в том числе со складов </w:t>
      </w:r>
      <w:r w:rsidR="00CF5D24">
        <w:rPr>
          <w:sz w:val="20"/>
          <w:szCs w:val="20"/>
          <w:lang w:eastAsia="ar-SA"/>
        </w:rPr>
        <w:t xml:space="preserve">на территории РФ и за ее </w:t>
      </w:r>
      <w:proofErr w:type="gramStart"/>
      <w:r w:rsidR="00CF5D24">
        <w:rPr>
          <w:sz w:val="20"/>
          <w:szCs w:val="20"/>
          <w:lang w:eastAsia="ar-SA"/>
        </w:rPr>
        <w:t>пределами</w:t>
      </w:r>
      <w:r>
        <w:rPr>
          <w:sz w:val="20"/>
          <w:szCs w:val="20"/>
          <w:lang w:eastAsia="ar-SA"/>
        </w:rPr>
        <w:t xml:space="preserve">, </w:t>
      </w:r>
      <w:r w:rsidRPr="00A421C1">
        <w:rPr>
          <w:sz w:val="20"/>
          <w:szCs w:val="20"/>
          <w:lang w:eastAsia="ar-SA"/>
        </w:rPr>
        <w:t xml:space="preserve"> а</w:t>
      </w:r>
      <w:proofErr w:type="gramEnd"/>
      <w:r w:rsidRPr="00A421C1">
        <w:rPr>
          <w:sz w:val="20"/>
          <w:szCs w:val="20"/>
          <w:lang w:eastAsia="ar-SA"/>
        </w:rPr>
        <w:t xml:space="preserve"> также осуществлять и/или орган</w:t>
      </w:r>
      <w:r w:rsidR="00CF5D24">
        <w:rPr>
          <w:sz w:val="20"/>
          <w:szCs w:val="20"/>
          <w:lang w:eastAsia="ar-SA"/>
        </w:rPr>
        <w:t>изовывать отгрузку и доставку да</w:t>
      </w:r>
      <w:r w:rsidRPr="00A421C1">
        <w:rPr>
          <w:sz w:val="20"/>
          <w:szCs w:val="20"/>
          <w:lang w:eastAsia="ar-SA"/>
        </w:rPr>
        <w:t>нных грузов получателю автомобильным, железнодорожным, морским транспортом;</w:t>
      </w:r>
    </w:p>
    <w:p w14:paraId="0E65C321" w14:textId="77777777" w:rsidR="00A42BD3" w:rsidRPr="00A421C1" w:rsidRDefault="00A42BD3" w:rsidP="00A42BD3">
      <w:pPr>
        <w:numPr>
          <w:ilvl w:val="0"/>
          <w:numId w:val="2"/>
        </w:numPr>
        <w:suppressAutoHyphens/>
        <w:spacing w:after="0" w:line="240" w:lineRule="auto"/>
        <w:contextualSpacing/>
        <w:rPr>
          <w:sz w:val="20"/>
          <w:szCs w:val="20"/>
          <w:lang w:eastAsia="ar-SA"/>
        </w:rPr>
      </w:pPr>
      <w:r w:rsidRPr="00A421C1">
        <w:rPr>
          <w:sz w:val="20"/>
          <w:szCs w:val="20"/>
          <w:lang w:eastAsia="ar-SA"/>
        </w:rPr>
        <w:t>В целях исполнения поручений по настоящей доверенности представлять интересы доверителя перед всеми физическими и юридическими лицами, а также государственными органами;</w:t>
      </w:r>
    </w:p>
    <w:p w14:paraId="70FB93C4" w14:textId="77777777" w:rsidR="00A42BD3" w:rsidRPr="00A421C1" w:rsidRDefault="00A42BD3" w:rsidP="00A42BD3">
      <w:pPr>
        <w:numPr>
          <w:ilvl w:val="0"/>
          <w:numId w:val="2"/>
        </w:numPr>
        <w:suppressAutoHyphens/>
        <w:spacing w:after="0" w:line="240" w:lineRule="auto"/>
        <w:contextualSpacing/>
        <w:rPr>
          <w:sz w:val="20"/>
          <w:szCs w:val="20"/>
          <w:lang w:eastAsia="ar-SA"/>
        </w:rPr>
      </w:pPr>
      <w:r w:rsidRPr="00A421C1">
        <w:rPr>
          <w:sz w:val="20"/>
          <w:szCs w:val="20"/>
          <w:lang w:eastAsia="ar-SA"/>
        </w:rPr>
        <w:t>Использовать печать доверителя для заверки приемосдаточных актов и иных подобных документов, используемых для выполнения поручений по настоящей доверенности;</w:t>
      </w:r>
    </w:p>
    <w:p w14:paraId="7E60AAAE" w14:textId="77777777" w:rsidR="00A42BD3" w:rsidRPr="00A421C1" w:rsidRDefault="00A42BD3" w:rsidP="00A42BD3">
      <w:pPr>
        <w:numPr>
          <w:ilvl w:val="0"/>
          <w:numId w:val="2"/>
        </w:numPr>
        <w:suppressAutoHyphens/>
        <w:spacing w:after="0" w:line="240" w:lineRule="auto"/>
        <w:contextualSpacing/>
        <w:rPr>
          <w:sz w:val="20"/>
          <w:szCs w:val="20"/>
          <w:lang w:eastAsia="ar-SA"/>
        </w:rPr>
      </w:pPr>
      <w:r w:rsidRPr="00A421C1">
        <w:rPr>
          <w:sz w:val="20"/>
          <w:szCs w:val="20"/>
          <w:lang w:eastAsia="ar-SA"/>
        </w:rPr>
        <w:t>Расписываться во всех необходимых случаях, на всех документах для выполнения поручений по настоящей доверенности, в том числе на заявках на вывоз грузов со склада и иных мест хранения, приемо-сдаточных ордерах, приемосдаточных актах и иных документах;</w:t>
      </w:r>
    </w:p>
    <w:p w14:paraId="5D80C561" w14:textId="77777777" w:rsidR="00A42BD3" w:rsidRPr="00A421C1" w:rsidRDefault="00A42BD3" w:rsidP="00A42BD3">
      <w:pPr>
        <w:numPr>
          <w:ilvl w:val="0"/>
          <w:numId w:val="2"/>
        </w:numPr>
        <w:suppressAutoHyphens/>
        <w:spacing w:after="0" w:line="240" w:lineRule="auto"/>
        <w:contextualSpacing/>
        <w:rPr>
          <w:sz w:val="20"/>
          <w:szCs w:val="20"/>
          <w:lang w:eastAsia="ar-SA"/>
        </w:rPr>
      </w:pPr>
      <w:r w:rsidRPr="00A421C1">
        <w:rPr>
          <w:sz w:val="20"/>
          <w:szCs w:val="20"/>
          <w:lang w:eastAsia="ar-SA"/>
        </w:rPr>
        <w:t>Осуществлять расчеты наличными денежными средствами по счетам и счетам-фактурам, выставленным в адрес доверителя;</w:t>
      </w:r>
    </w:p>
    <w:p w14:paraId="3020F0EE" w14:textId="77777777" w:rsidR="00A42BD3" w:rsidRDefault="00A42BD3" w:rsidP="00A42BD3">
      <w:pPr>
        <w:numPr>
          <w:ilvl w:val="0"/>
          <w:numId w:val="2"/>
        </w:numPr>
        <w:suppressAutoHyphens/>
        <w:spacing w:after="0" w:line="240" w:lineRule="auto"/>
        <w:contextualSpacing/>
        <w:rPr>
          <w:sz w:val="20"/>
          <w:szCs w:val="20"/>
          <w:lang w:eastAsia="ar-SA"/>
        </w:rPr>
      </w:pPr>
      <w:r w:rsidRPr="00A421C1">
        <w:rPr>
          <w:sz w:val="20"/>
          <w:szCs w:val="20"/>
          <w:lang w:eastAsia="ar-SA"/>
        </w:rPr>
        <w:t>С</w:t>
      </w:r>
      <w:r>
        <w:rPr>
          <w:sz w:val="20"/>
          <w:szCs w:val="20"/>
          <w:lang w:eastAsia="ar-SA"/>
        </w:rPr>
        <w:t>овершать иные, связанные с выше</w:t>
      </w:r>
      <w:r w:rsidRPr="00A421C1">
        <w:rPr>
          <w:sz w:val="20"/>
          <w:szCs w:val="20"/>
          <w:lang w:eastAsia="ar-SA"/>
        </w:rPr>
        <w:t>перечисленными действия.</w:t>
      </w:r>
    </w:p>
    <w:p w14:paraId="7AC7BA5E" w14:textId="77777777" w:rsidR="00CF5D24" w:rsidRPr="00A421C1" w:rsidRDefault="00CF5D24" w:rsidP="00CF5D24">
      <w:pPr>
        <w:suppressAutoHyphens/>
        <w:spacing w:after="0" w:line="240" w:lineRule="auto"/>
        <w:ind w:left="720"/>
        <w:contextualSpacing/>
        <w:rPr>
          <w:sz w:val="20"/>
          <w:szCs w:val="20"/>
          <w:lang w:eastAsia="ar-SA"/>
        </w:rPr>
      </w:pPr>
    </w:p>
    <w:p w14:paraId="5B45952B" w14:textId="77777777" w:rsidR="00A42BD3" w:rsidRPr="00CF5D24" w:rsidRDefault="00CF5D24" w:rsidP="00A42BD3">
      <w:pPr>
        <w:jc w:val="both"/>
      </w:pPr>
      <w:r w:rsidRPr="00CF5D24">
        <w:t>Доверенность выдана с правом передоверия.</w:t>
      </w:r>
    </w:p>
    <w:p w14:paraId="1778778D" w14:textId="77777777" w:rsidR="00A42BD3" w:rsidRPr="009404F7" w:rsidRDefault="00A42BD3" w:rsidP="00A42BD3">
      <w:pPr>
        <w:jc w:val="both"/>
      </w:pPr>
      <w:r w:rsidRPr="009404F7">
        <w:t>Ср</w:t>
      </w:r>
      <w:r w:rsidR="009404F7" w:rsidRPr="009404F7">
        <w:t xml:space="preserve">ок действия доверенности: </w:t>
      </w:r>
      <w:r w:rsidRPr="009404F7">
        <w:t xml:space="preserve">до </w:t>
      </w:r>
      <w:r w:rsidR="009404F7">
        <w:t>15 февраля 2022</w:t>
      </w:r>
      <w:r w:rsidRPr="009404F7">
        <w:t xml:space="preserve"> года.</w:t>
      </w:r>
    </w:p>
    <w:p w14:paraId="038F2967" w14:textId="77777777" w:rsidR="00A42BD3" w:rsidRDefault="00A42BD3" w:rsidP="00A42BD3">
      <w:pPr>
        <w:jc w:val="both"/>
      </w:pPr>
      <w:r>
        <w:t>Генеральный директор</w:t>
      </w:r>
    </w:p>
    <w:p w14:paraId="26340B58" w14:textId="77777777" w:rsidR="00A42BD3" w:rsidRDefault="00A42BD3" w:rsidP="00CF5D24">
      <w:pPr>
        <w:jc w:val="both"/>
      </w:pPr>
      <w:r>
        <w:t xml:space="preserve"> __________________________ </w:t>
      </w:r>
    </w:p>
    <w:p w14:paraId="35A3E7EA" w14:textId="77777777" w:rsidR="00D054BA" w:rsidRDefault="00D054BA" w:rsidP="00D054BA">
      <w:pPr>
        <w:pStyle w:val="2"/>
        <w:rPr>
          <w:b w:val="0"/>
        </w:rPr>
      </w:pPr>
      <w:r w:rsidRPr="00DC3DC2">
        <w:rPr>
          <w:b w:val="0"/>
        </w:rPr>
        <w:lastRenderedPageBreak/>
        <w:t>ПРИЛ</w:t>
      </w:r>
      <w:r>
        <w:rPr>
          <w:b w:val="0"/>
        </w:rPr>
        <w:t xml:space="preserve">ОЖЕНИЕ №3  </w:t>
      </w:r>
    </w:p>
    <w:p w14:paraId="6C04D7A5" w14:textId="77777777" w:rsidR="00C77100" w:rsidRDefault="00D054BA" w:rsidP="00C77100">
      <w:pPr>
        <w:pStyle w:val="2"/>
        <w:rPr>
          <w:b w:val="0"/>
        </w:rPr>
      </w:pPr>
      <w:r w:rsidRPr="00DC3DC2">
        <w:rPr>
          <w:b w:val="0"/>
        </w:rPr>
        <w:t>К ДОГОВОРУ № __________ОТ «__» _________ 201_ Г. НА ТРАНСПОРТНО-ЭКСПЕДИЦИОННОЕ ОБСЛУЖИВАНИЕ (</w:t>
      </w:r>
      <w:r w:rsidR="00C77100">
        <w:rPr>
          <w:b w:val="0"/>
        </w:rPr>
        <w:t>ДОПОЛНИТЕЛЬНЫЕ УСЛОВИЯ ДОГОВОРА ПРИ ПЕРЕВОЗКЕ ГРУЗОВ В КОНТЕЙНЕРАХ</w:t>
      </w:r>
      <w:r w:rsidRPr="00DC3DC2">
        <w:rPr>
          <w:b w:val="0"/>
        </w:rPr>
        <w:t>)</w:t>
      </w:r>
      <w:r w:rsidR="00C77100">
        <w:rPr>
          <w:b w:val="0"/>
        </w:rPr>
        <w:t>.</w:t>
      </w:r>
    </w:p>
    <w:p w14:paraId="10D1B467" w14:textId="77777777" w:rsidR="00C77100" w:rsidRPr="00C77100" w:rsidRDefault="00C77100" w:rsidP="00C77100"/>
    <w:p w14:paraId="580296C7" w14:textId="77777777" w:rsidR="00C77100" w:rsidRDefault="00C77100" w:rsidP="00C77100">
      <w:r>
        <w:t>Г. Владивосток                                                                                                                    _______201__ г.</w:t>
      </w:r>
    </w:p>
    <w:p w14:paraId="765F3571" w14:textId="77777777" w:rsidR="00C77100" w:rsidRDefault="00C77100" w:rsidP="00C77100">
      <w:r>
        <w:t>OOO «КРИСТАЛ АЛЬЯНС» именуемое в дальнейшем Экспедитор, в лице управляющего директора Берсенева Александра Игоревича, действующего на основании доверенности ________________________ , с одной стороны, и __________________________именуемое в дальнейшем Клиент, в лице _______________________________, действующего на основании ________________________, с другой стороны, в дальнейшем именуемые Стороны, заключили настоящее приложение к договору о нижеследующем:</w:t>
      </w:r>
    </w:p>
    <w:p w14:paraId="3D92387F" w14:textId="77777777" w:rsidR="00C77100" w:rsidRDefault="00C77100" w:rsidP="00C77100">
      <w:r>
        <w:t>ТЕРМИНЫ и ОПРЕДЕЛЕНИЯ.</w:t>
      </w:r>
    </w:p>
    <w:p w14:paraId="2D8E3123" w14:textId="77777777" w:rsidR="00C77100" w:rsidRDefault="00C77100" w:rsidP="00C77100">
      <w:r>
        <w:t>КОНТЕЙНЕР – любой контейнер (груженый или порожний) стандарта ISO (Международной организации по стандартизации), включая открытые с боков контейнеры, платформы, рефрижераторные контейнеры, танк контейнеры, отвечающие нормам безопасности, предусмотренным «CSC» («Конвенцией по безопасности контейнеров»).</w:t>
      </w:r>
    </w:p>
    <w:p w14:paraId="42FFCCC1" w14:textId="77777777" w:rsidR="00C77100" w:rsidRDefault="00C77100" w:rsidP="00C77100">
      <w:r>
        <w:t>РЕФРИЖЕРАТОРНЫЙ КОНТЕЙНЕР – контейнер, имеющий встроенную систему, с помощью которой внутри контейнера поддерживается заданный температурный режим.</w:t>
      </w:r>
    </w:p>
    <w:p w14:paraId="6A5ED510" w14:textId="77777777" w:rsidR="00C77100" w:rsidRDefault="00C77100" w:rsidP="00C77100">
      <w:r>
        <w:t>ОПЕРАТОР ТЕРМИНАЛА – Юридическое лицо, которое на правах собственности и/или аренды осуществляет эксплуатацию Терминала, операции с грузами/контейнерами, в том числе обслуживание судов и иных транспортных средств.</w:t>
      </w:r>
    </w:p>
    <w:p w14:paraId="5320B58E" w14:textId="77777777" w:rsidR="00C77100" w:rsidRDefault="00C77100" w:rsidP="00C77100">
      <w:r>
        <w:t xml:space="preserve">ТЕРМИНАЛ – территория Оператора, оборудованная средствами выгрузки/погрузки грузов и контейнеров, которая по типу покрытия и допустимым для нее весовым нагрузкам предназначена для размещения грузов/контейнеров, хранения грузов/контейнеров, а </w:t>
      </w:r>
      <w:proofErr w:type="gramStart"/>
      <w:r>
        <w:t>так же</w:t>
      </w:r>
      <w:proofErr w:type="gramEnd"/>
      <w:r>
        <w:t xml:space="preserve"> может использоваться для </w:t>
      </w:r>
      <w:proofErr w:type="spellStart"/>
      <w:r>
        <w:t>затарки</w:t>
      </w:r>
      <w:proofErr w:type="spellEnd"/>
      <w:r>
        <w:t>/</w:t>
      </w:r>
      <w:proofErr w:type="spellStart"/>
      <w:r>
        <w:t>растарки</w:t>
      </w:r>
      <w:proofErr w:type="spellEnd"/>
      <w:r>
        <w:t xml:space="preserve"> контейнеров.</w:t>
      </w:r>
    </w:p>
    <w:p w14:paraId="28E1F442" w14:textId="77777777" w:rsidR="00C77100" w:rsidRDefault="00C77100" w:rsidP="00C77100">
      <w:r>
        <w:t>ДЕМЕРРЕДЖ – время использования контейнерного оборудования Клиентом во время нахождения груженого контейнера в порту после выгрузки с судна, включая день выгрузки и день вывоза из порта.</w:t>
      </w:r>
    </w:p>
    <w:p w14:paraId="7F64627D" w14:textId="77777777" w:rsidR="00C77100" w:rsidRDefault="00C77100" w:rsidP="00C77100">
      <w:r>
        <w:t xml:space="preserve">ДЕТЕНШН – время использования контейнерного оборудования Клиентом после вывоза груженого контейнера из порта до возврата порожнего контейнера по инструкциям Экспедитора или </w:t>
      </w:r>
      <w:proofErr w:type="spellStart"/>
      <w:r>
        <w:t>контейнеровладельца</w:t>
      </w:r>
      <w:proofErr w:type="spellEnd"/>
      <w:r>
        <w:t>, не включая день вывоза из порта, но включая день возврата.</w:t>
      </w:r>
    </w:p>
    <w:p w14:paraId="49233F6F" w14:textId="77777777" w:rsidR="00C77100" w:rsidRDefault="00C77100" w:rsidP="00C77100">
      <w:r>
        <w:t xml:space="preserve">КОМБИНИРОВАННЫЙ ДЕМЕРРЕДЖ/ДЕТЕНШН – время использования контейнерного оборудования Клиентом с момента выгрузки с судна до возврата порожнего контейнера по инструкциям Экспедитора или </w:t>
      </w:r>
      <w:proofErr w:type="spellStart"/>
      <w:r>
        <w:t>контейнеровладельца</w:t>
      </w:r>
      <w:proofErr w:type="spellEnd"/>
      <w:r>
        <w:t xml:space="preserve">, включая день выгрузки с судна и день возврата. </w:t>
      </w:r>
    </w:p>
    <w:p w14:paraId="6845600F" w14:textId="77777777" w:rsidR="00C77100" w:rsidRDefault="00C77100" w:rsidP="00C77100">
      <w:pPr>
        <w:spacing w:after="0"/>
      </w:pPr>
      <w:r>
        <w:t>1. ПРЕДМЕТ ПРИЛОЖЕНИЯ</w:t>
      </w:r>
    </w:p>
    <w:p w14:paraId="48831E61" w14:textId="77777777" w:rsidR="00C77100" w:rsidRDefault="00C77100" w:rsidP="00C77100">
      <w:pPr>
        <w:spacing w:after="0"/>
      </w:pPr>
      <w:r>
        <w:t>1.1 Действие настоящего Приложения имеет место в случае перевозки Экспедитором грузов Клиента в Контейнерах.</w:t>
      </w:r>
    </w:p>
    <w:p w14:paraId="69313D89" w14:textId="77777777" w:rsidR="00C77100" w:rsidRDefault="00C77100" w:rsidP="00C77100">
      <w:pPr>
        <w:spacing w:after="0"/>
      </w:pPr>
    </w:p>
    <w:p w14:paraId="2112A9DB" w14:textId="77777777" w:rsidR="00C77100" w:rsidRDefault="00C77100" w:rsidP="00C77100">
      <w:pPr>
        <w:spacing w:after="0"/>
      </w:pPr>
      <w:r>
        <w:t>2. ОБЯЗАТЕЛЬСТВА СТОРОН</w:t>
      </w:r>
    </w:p>
    <w:p w14:paraId="640AFE6A" w14:textId="77777777" w:rsidR="00C77100" w:rsidRDefault="00C77100" w:rsidP="00C77100">
      <w:pPr>
        <w:spacing w:after="0"/>
      </w:pPr>
      <w:r>
        <w:t>2.1.  Экспедитор обязан:</w:t>
      </w:r>
    </w:p>
    <w:p w14:paraId="14CF09C5" w14:textId="77777777" w:rsidR="00C77100" w:rsidRDefault="00C77100" w:rsidP="00C77100">
      <w:pPr>
        <w:spacing w:after="0"/>
      </w:pPr>
      <w:r>
        <w:t>2.1.1. При доставке груза на условии «от двери до двери» организовывать подачу порожних контейнеров на склад отправителя по заявке Клиента, организовывает доставку контейнера до порта погрузки и погрузку груза на судно</w:t>
      </w:r>
    </w:p>
    <w:p w14:paraId="65B67533" w14:textId="77777777" w:rsidR="00C77100" w:rsidRDefault="00C77100" w:rsidP="00C77100">
      <w:pPr>
        <w:spacing w:after="0"/>
      </w:pPr>
      <w:r>
        <w:t>2.1.2. Информировать Клиента об изменении тарифов и ставок за услуги и работы Терминала, связанные с оказанием услуг (работ) по настоящему договору, в течение 48 часов с момента получения Экспедитором сведений о соответствующих изменениях.</w:t>
      </w:r>
    </w:p>
    <w:p w14:paraId="23BB0CEE" w14:textId="77777777" w:rsidR="00C77100" w:rsidRDefault="00C77100" w:rsidP="00C77100">
      <w:pPr>
        <w:spacing w:after="0"/>
      </w:pPr>
      <w:r>
        <w:t xml:space="preserve">2.1.3. Организовывать за счет </w:t>
      </w:r>
      <w:proofErr w:type="gramStart"/>
      <w:r>
        <w:t>Клиента  хранение</w:t>
      </w:r>
      <w:proofErr w:type="gramEnd"/>
      <w:r>
        <w:t xml:space="preserve"> груза на Терминале в соответствии со сроками, установленными действующим законодательством РФ и на условиях, действующих на каждом Терминале.</w:t>
      </w:r>
    </w:p>
    <w:p w14:paraId="59EBD369" w14:textId="77777777" w:rsidR="00C77100" w:rsidRDefault="00C77100" w:rsidP="00C77100">
      <w:pPr>
        <w:spacing w:after="0"/>
      </w:pPr>
      <w:r>
        <w:t xml:space="preserve">2.1.4. В случае обнаружения нарушения (отсутствии) пломбы на прибывшем контейнере или повреждения груза при первой возможности информировать об этом Клиента и действовать в соответствии с его указаниями. </w:t>
      </w:r>
    </w:p>
    <w:p w14:paraId="471A51E3" w14:textId="77777777" w:rsidR="00C77100" w:rsidRDefault="00C77100" w:rsidP="00C77100">
      <w:pPr>
        <w:spacing w:after="0"/>
      </w:pPr>
      <w:r>
        <w:t xml:space="preserve">2.1.5. По заявке Клиента и за его счет организовывать производство работ по закреплению, укрытию и увязке грузов, предоставлению необходимых для этих целей приспособлений, переупаковке, </w:t>
      </w:r>
      <w:proofErr w:type="spellStart"/>
      <w:r>
        <w:t>перемаркировке</w:t>
      </w:r>
      <w:proofErr w:type="spellEnd"/>
      <w:r>
        <w:t>, ремонту тары, взвешиванию грузов, осуществлению погрузо-разгрузочных операций, определению качества товара и другим операциям, связанным с перевалкой и обработкой грузов Клиента.</w:t>
      </w:r>
    </w:p>
    <w:p w14:paraId="57C45D23" w14:textId="77777777" w:rsidR="00C77100" w:rsidRDefault="00C77100" w:rsidP="00C77100">
      <w:pPr>
        <w:spacing w:after="0"/>
      </w:pPr>
      <w:r>
        <w:t xml:space="preserve">2.1.6. В случае необходимости давать указания Клиенту относительно места возврата порожнего контейнера после </w:t>
      </w:r>
      <w:proofErr w:type="spellStart"/>
      <w:r>
        <w:t>растарки</w:t>
      </w:r>
      <w:proofErr w:type="spellEnd"/>
      <w:r>
        <w:t xml:space="preserve">. </w:t>
      </w:r>
    </w:p>
    <w:p w14:paraId="2335E23B" w14:textId="0892DE47" w:rsidR="00C77100" w:rsidRDefault="00C77100" w:rsidP="00C77100">
      <w:pPr>
        <w:spacing w:after="0"/>
      </w:pPr>
      <w:r>
        <w:t xml:space="preserve">2.1.7. При организации транспортно-экспедиторского обслуживания грузов Клиента, перевозимых в </w:t>
      </w:r>
      <w:r w:rsidR="00EF6CF2">
        <w:t>рефрижераторных</w:t>
      </w:r>
      <w:r>
        <w:t xml:space="preserve"> контейнерах, Экспедитор обеспечивает организацию контроля за поддержанием необходимого температурного режима, но не несет ответственность за порчу/ повреждение/ утрату груза, произошедших в результате неисправностей/ поломок рефрижераторной установки такого контейнера. В случае обнаружения неисправностей в работе </w:t>
      </w:r>
      <w:proofErr w:type="spellStart"/>
      <w:r>
        <w:t>реф</w:t>
      </w:r>
      <w:proofErr w:type="spellEnd"/>
      <w:r>
        <w:t>. установки Экспедитор обязан незамедлительно известить об этом Клиента с целью получения от него дальнейших инструкций.</w:t>
      </w:r>
    </w:p>
    <w:p w14:paraId="6534B518" w14:textId="77777777" w:rsidR="00C77100" w:rsidRDefault="00C77100" w:rsidP="00C77100">
      <w:pPr>
        <w:spacing w:after="0"/>
      </w:pPr>
      <w:r>
        <w:t>2.2.  Клиент обязан:</w:t>
      </w:r>
    </w:p>
    <w:p w14:paraId="32143462" w14:textId="77777777" w:rsidR="00C77100" w:rsidRDefault="00C77100" w:rsidP="00C77100">
      <w:pPr>
        <w:spacing w:after="0"/>
      </w:pPr>
      <w:r>
        <w:t>2.2.1. Заранее получать согласие Экспедитора на обслуживание опасных, режимных и негабаритных грузов и подтверждать ставки на данное обслуживание, предоставляя полный комплект документов по таким грузам не позднее 2 суток до погрузки на судно.</w:t>
      </w:r>
    </w:p>
    <w:p w14:paraId="4C2A6533" w14:textId="77777777" w:rsidR="00C77100" w:rsidRDefault="00C77100" w:rsidP="00C77100">
      <w:pPr>
        <w:spacing w:after="0"/>
      </w:pPr>
      <w:r>
        <w:t xml:space="preserve">2.2.2. Обеспечивать нанесение маркировки на контейнеры с опасными грузами в соответствии с Правилами МОПОГ, при необходимости обеспечивать Экспедитора соответствующими </w:t>
      </w:r>
      <w:proofErr w:type="spellStart"/>
      <w:r>
        <w:t>самоклеющимися</w:t>
      </w:r>
      <w:proofErr w:type="spellEnd"/>
      <w:r>
        <w:t xml:space="preserve"> знаками опасности.</w:t>
      </w:r>
    </w:p>
    <w:p w14:paraId="117927F4" w14:textId="77777777" w:rsidR="00C77100" w:rsidRDefault="00C77100" w:rsidP="00C77100">
      <w:pPr>
        <w:spacing w:after="0"/>
      </w:pPr>
      <w:r>
        <w:t>2.2.3. Обеспечивать направление груза на Терминал в прочной стандартной упаковке, обеспечивающей сохранность грузовых мест, соответствующей требованиям перевозки грузов морским и иными видами транспорта.</w:t>
      </w:r>
    </w:p>
    <w:p w14:paraId="6FFE679F" w14:textId="77777777" w:rsidR="00C77100" w:rsidRDefault="00C77100" w:rsidP="00C77100">
      <w:pPr>
        <w:spacing w:after="0"/>
      </w:pPr>
      <w:r>
        <w:t>2.2.4. В случае необходимости обеспечивать предоставление Экспедитору крепежного и прокладочного материала, либо оплачивать стоимость указанных материалов на основании счетов Экспедитора.</w:t>
      </w:r>
    </w:p>
    <w:p w14:paraId="0DDA3082" w14:textId="77777777" w:rsidR="00C77100" w:rsidRDefault="00C77100" w:rsidP="00C77100">
      <w:pPr>
        <w:spacing w:after="0"/>
      </w:pPr>
      <w:r>
        <w:t xml:space="preserve">2.2.5. Производить оплату сверхнормативного использования контейнера </w:t>
      </w:r>
      <w:proofErr w:type="gramStart"/>
      <w:r>
        <w:t>согласно условий</w:t>
      </w:r>
      <w:proofErr w:type="gramEnd"/>
      <w:r>
        <w:t xml:space="preserve"> той судоходной линии, чьи контейнеры задействованы для перевозки грузов. </w:t>
      </w:r>
    </w:p>
    <w:p w14:paraId="06839484" w14:textId="77777777" w:rsidR="00C77100" w:rsidRDefault="00C77100" w:rsidP="00C77100">
      <w:pPr>
        <w:spacing w:after="0"/>
      </w:pPr>
      <w:r>
        <w:t>2.2.6. При получении от Экспедитора информации о нарушении (отсутствии) пломбы на контейнере или повреждении груза при первой возможности, но не позднее чем через 48 часов после обнаружения нарушения/повреждения давать Экспедитору письменные инструкции относительно его дальнейших действий.</w:t>
      </w:r>
    </w:p>
    <w:p w14:paraId="00E542A8" w14:textId="77777777" w:rsidR="00C77100" w:rsidRDefault="00C77100" w:rsidP="00C77100">
      <w:pPr>
        <w:spacing w:after="0"/>
      </w:pPr>
      <w:r>
        <w:lastRenderedPageBreak/>
        <w:t>2.2.7. Обеспечивать отметку точного времени прибытия и убытия автотранспорта в товарно-транспортном документе. В случае отсутствия в товарно-транспортном документе указанной отметки, время простоя под разгрузкой определяется из документов автотранспортного предприятия.</w:t>
      </w:r>
    </w:p>
    <w:p w14:paraId="763ACB12" w14:textId="77777777" w:rsidR="00C77100" w:rsidRDefault="00C77100" w:rsidP="00C77100">
      <w:pPr>
        <w:spacing w:after="0"/>
      </w:pPr>
      <w:r>
        <w:t xml:space="preserve">2.2.8. Если Клиент осуществляет вывоз контейнера самостоятельно, обеспечивать возврат порожних контейнеров на Терминал, указанный Экспедитором. В случае возврата контейнера в другое место оплатить Экспедитору </w:t>
      </w:r>
      <w:proofErr w:type="gramStart"/>
      <w:r>
        <w:t>все расходы</w:t>
      </w:r>
      <w:proofErr w:type="gramEnd"/>
      <w:r>
        <w:t xml:space="preserve"> связанные с доставкой порожних контейнеров по первоначальному указанному Экспедитором адресу.</w:t>
      </w:r>
    </w:p>
    <w:p w14:paraId="488D598A" w14:textId="77777777" w:rsidR="00C77100" w:rsidRDefault="00C77100" w:rsidP="00C77100">
      <w:pPr>
        <w:spacing w:after="0"/>
      </w:pPr>
      <w:r>
        <w:t xml:space="preserve">2.2.9. После </w:t>
      </w:r>
      <w:proofErr w:type="spellStart"/>
      <w:r>
        <w:t>растарки</w:t>
      </w:r>
      <w:proofErr w:type="spellEnd"/>
      <w:r>
        <w:t xml:space="preserve"> контейнеров производить их зачистку от остатков груза и сепарационного материала своими силами и за свой счет. За невыполнение данного условия Клиент обязуется выплатить штраф из расчета 5000 рублей за контейнер.</w:t>
      </w:r>
    </w:p>
    <w:p w14:paraId="71B0ED01" w14:textId="77777777" w:rsidR="00C77100" w:rsidRDefault="00C77100" w:rsidP="00C77100">
      <w:pPr>
        <w:spacing w:after="0"/>
      </w:pPr>
      <w:r>
        <w:t xml:space="preserve">2.2.10. Не производить без согласования с Экспедитором передачу контейнеров в пользование третьим лицам за исключением транспортной организации, осуществляющей завоз / вывоз контейнера с / на Терминал по поручению Экспедитора. </w:t>
      </w:r>
    </w:p>
    <w:p w14:paraId="2B813274" w14:textId="77777777" w:rsidR="00C77100" w:rsidRDefault="00C77100" w:rsidP="00C77100">
      <w:pPr>
        <w:spacing w:after="0"/>
      </w:pPr>
      <w:r>
        <w:t>2.2.11. В случае, если Экспедитор не оказывает Клиенту услуги в качестве таможенного брокера, Клиент обязан в течение 1 рабочего дня известить Экспедитора о дате выпуска груза в таможне и предоставить Экспедитору документы, необходимые для осуществления вывоза груза из порта.</w:t>
      </w:r>
    </w:p>
    <w:p w14:paraId="167965FC" w14:textId="77777777" w:rsidR="00C77100" w:rsidRDefault="00C77100" w:rsidP="00C77100">
      <w:pPr>
        <w:spacing w:after="0"/>
      </w:pPr>
      <w:r>
        <w:t xml:space="preserve">2.2.12. В случае осуществления Клиентом самостоятельного вывоза контейнеров с грузом из порта, он обязуется осуществлять возврат порожнего контейнера после </w:t>
      </w:r>
      <w:proofErr w:type="spellStart"/>
      <w:r>
        <w:t>растарки</w:t>
      </w:r>
      <w:proofErr w:type="spellEnd"/>
      <w:r>
        <w:t xml:space="preserve"> от груза, в место, указанное Экспедитором в течение 5 суток с момента вывоза контейнера.</w:t>
      </w:r>
    </w:p>
    <w:p w14:paraId="4A4A1FDB" w14:textId="77777777" w:rsidR="00C77100" w:rsidRDefault="00C77100" w:rsidP="00C77100">
      <w:pPr>
        <w:spacing w:after="0"/>
      </w:pPr>
      <w:r>
        <w:t xml:space="preserve">2.2.13. Обеспечить размещение и крепление груза в контейнере в соответствии с </w:t>
      </w:r>
    </w:p>
    <w:p w14:paraId="18B4EDF3" w14:textId="77777777" w:rsidR="00C77100" w:rsidRDefault="00C77100" w:rsidP="00C77100">
      <w:pPr>
        <w:spacing w:after="0"/>
      </w:pPr>
      <w:r>
        <w:t xml:space="preserve">международными правилами и нормами, касающимися перевозки грузов морским </w:t>
      </w:r>
    </w:p>
    <w:p w14:paraId="70195180" w14:textId="77777777" w:rsidR="00C77100" w:rsidRDefault="00C77100" w:rsidP="00C77100">
      <w:pPr>
        <w:spacing w:after="0"/>
      </w:pPr>
      <w:r>
        <w:t>транспортом.</w:t>
      </w:r>
    </w:p>
    <w:p w14:paraId="16588D9E" w14:textId="77777777" w:rsidR="00C77100" w:rsidRDefault="00C77100" w:rsidP="00C77100">
      <w:pPr>
        <w:spacing w:after="0"/>
      </w:pPr>
      <w:r>
        <w:t xml:space="preserve">2.2.14. Производить </w:t>
      </w:r>
      <w:proofErr w:type="spellStart"/>
      <w:r>
        <w:t>затарку</w:t>
      </w:r>
      <w:proofErr w:type="spellEnd"/>
      <w:r>
        <w:t xml:space="preserve"> контейнера таким образом, чтобы исключить превышение </w:t>
      </w:r>
    </w:p>
    <w:p w14:paraId="5E3DB273" w14:textId="77777777" w:rsidR="00C77100" w:rsidRDefault="00C77100" w:rsidP="00C77100">
      <w:pPr>
        <w:spacing w:after="0"/>
      </w:pPr>
      <w:r>
        <w:t xml:space="preserve">предельно допустимой грузоподъемности контейнера и смещения центра тяжести </w:t>
      </w:r>
    </w:p>
    <w:p w14:paraId="7FF3CDA0" w14:textId="77777777" w:rsidR="00C77100" w:rsidRDefault="00C77100" w:rsidP="00C77100">
      <w:pPr>
        <w:spacing w:after="0"/>
      </w:pPr>
      <w:r>
        <w:t>контейнера во время его перемещения.</w:t>
      </w:r>
    </w:p>
    <w:p w14:paraId="472469E3" w14:textId="77777777" w:rsidR="00C77100" w:rsidRDefault="00C77100" w:rsidP="00C77100">
      <w:pPr>
        <w:spacing w:after="0"/>
      </w:pPr>
    </w:p>
    <w:p w14:paraId="5AFEFF8E" w14:textId="77777777" w:rsidR="00C77100" w:rsidRDefault="00C77100" w:rsidP="00C77100">
      <w:pPr>
        <w:spacing w:after="0"/>
      </w:pPr>
      <w:r>
        <w:t>3. ОТВЕТСТВЕННОСТЬ СТОРОН</w:t>
      </w:r>
    </w:p>
    <w:p w14:paraId="039EDF7A" w14:textId="77777777" w:rsidR="00C77100" w:rsidRDefault="00C77100" w:rsidP="00C77100">
      <w:pPr>
        <w:spacing w:after="0"/>
      </w:pPr>
      <w:r>
        <w:t xml:space="preserve">3.1. В случае повреждения контейнера по вине Клиента, последний возмещает Экспедитору стоимость ремонта такого контейнера в размере, указанном </w:t>
      </w:r>
      <w:proofErr w:type="spellStart"/>
      <w:r>
        <w:t>контейнеровладельцем</w:t>
      </w:r>
      <w:proofErr w:type="spellEnd"/>
      <w:r>
        <w:t xml:space="preserve">. </w:t>
      </w:r>
    </w:p>
    <w:p w14:paraId="00F00C96" w14:textId="77777777" w:rsidR="00C77100" w:rsidRDefault="00C77100" w:rsidP="00C77100">
      <w:pPr>
        <w:spacing w:after="0"/>
      </w:pPr>
      <w:r>
        <w:t xml:space="preserve">3.2. В случае невозможности ремонта контейнера и, как следствие, исключения его из контейнерного парка </w:t>
      </w:r>
      <w:proofErr w:type="spellStart"/>
      <w:r>
        <w:t>контейнеровладельца</w:t>
      </w:r>
      <w:proofErr w:type="spellEnd"/>
      <w:r>
        <w:t xml:space="preserve">, он считается утраченным и его стоимость возмещается Клиентом Экспедитору на основании счета и в размере, указанном </w:t>
      </w:r>
      <w:proofErr w:type="spellStart"/>
      <w:r>
        <w:t>контейнеровладельцем</w:t>
      </w:r>
      <w:proofErr w:type="spellEnd"/>
      <w:r>
        <w:t>. Такой счет подлежит оплате в течение 3 (трех) банковских дней с момента выставления.</w:t>
      </w:r>
    </w:p>
    <w:p w14:paraId="141F91FD" w14:textId="77777777" w:rsidR="00C77100" w:rsidRDefault="00C77100" w:rsidP="00C77100">
      <w:pPr>
        <w:spacing w:after="0"/>
      </w:pPr>
      <w:r>
        <w:t xml:space="preserve">3.3. Оценка повреждения, причиненного контейнеру действиями Клиента, производится экспертом, согласованным сторонами, либо </w:t>
      </w:r>
      <w:proofErr w:type="spellStart"/>
      <w:r>
        <w:t>контейнеровладельцем</w:t>
      </w:r>
      <w:proofErr w:type="spellEnd"/>
      <w:r>
        <w:t>, причем оплата данной процедуры относится на счет Клиента. По результатам оценки составляется Акт, на основании которого будет приниматься решение о ремонте контейнера или о невозможности такового (в этом случае контейнер будет считаться утраченным).</w:t>
      </w:r>
    </w:p>
    <w:p w14:paraId="1A3052EE" w14:textId="77777777" w:rsidR="00C77100" w:rsidRDefault="00C77100" w:rsidP="00C77100">
      <w:pPr>
        <w:spacing w:after="0"/>
      </w:pPr>
      <w:r>
        <w:t>3.4. Бремя доказывания невиновности Клиента в повреждении / утрате контейнера возлагается на Клиента.</w:t>
      </w:r>
    </w:p>
    <w:p w14:paraId="4AEA4665" w14:textId="77777777" w:rsidR="00C77100" w:rsidRDefault="00C77100" w:rsidP="00C77100">
      <w:pPr>
        <w:spacing w:after="0"/>
      </w:pPr>
      <w:r>
        <w:t xml:space="preserve">3.5 Стороны согласились считать контейнер утраченным при невозвращении его Клиентом на Терминал, указанный Экспедитором, в течение 30 (Тридцати) суток с момента получения от Экспедитора. </w:t>
      </w:r>
    </w:p>
    <w:p w14:paraId="189B6F4B" w14:textId="77777777" w:rsidR="00C77100" w:rsidRDefault="00C77100" w:rsidP="00C77100">
      <w:pPr>
        <w:spacing w:after="0"/>
      </w:pPr>
      <w:r>
        <w:t xml:space="preserve">3.6. В случае несвоевременного и (или) неполного предоставления документов, и (или) задержки оплаты ранее выставленных счетов, а также в случаях задержки в получении разрешения Таможенных органов на ввоз груза в РФ, Клиент гарантирует оплату хранения контейнеров на складе по установленным ставкам, а также штрафа за сверхнормативное использование контейнеров по ставкам </w:t>
      </w:r>
      <w:proofErr w:type="spellStart"/>
      <w:r>
        <w:t>контейнеровладельца</w:t>
      </w:r>
      <w:proofErr w:type="spellEnd"/>
      <w:r>
        <w:t>.</w:t>
      </w:r>
    </w:p>
    <w:p w14:paraId="1E093CE8" w14:textId="77777777" w:rsidR="00C77100" w:rsidRDefault="00C77100" w:rsidP="00C77100">
      <w:pPr>
        <w:spacing w:after="0"/>
      </w:pPr>
      <w:r>
        <w:lastRenderedPageBreak/>
        <w:t>3.7. Предел ответственности Экспедитора за неисполнение или ненадлежащее исполнение обязанностей, предусмотренных договором, не может превышать 666,67 расчетной единицы за контейнер. Для целей настоящего договора под расчетной единицей понимается единица специального права заимствования, определенная Международным Валютным Фондом.</w:t>
      </w:r>
    </w:p>
    <w:p w14:paraId="63724DA5" w14:textId="77777777" w:rsidR="005A7BCD" w:rsidRDefault="005A7BCD" w:rsidP="00C77100">
      <w:pPr>
        <w:spacing w:after="0"/>
      </w:pPr>
    </w:p>
    <w:p w14:paraId="3319AA14" w14:textId="77777777" w:rsidR="005A7BCD" w:rsidRPr="005A7BCD" w:rsidRDefault="005A7BCD" w:rsidP="00C77100">
      <w:pPr>
        <w:spacing w:after="0"/>
      </w:pPr>
      <w:r>
        <w:t>4. ПРОВЕРЕННАЯ МАССА КОНТЕЙНЕРА (</w:t>
      </w:r>
      <w:r>
        <w:rPr>
          <w:lang w:val="en-US"/>
        </w:rPr>
        <w:t>VGM</w:t>
      </w:r>
      <w:r w:rsidRPr="005A7BCD">
        <w:t>).</w:t>
      </w:r>
    </w:p>
    <w:p w14:paraId="7A9E93C2" w14:textId="77777777" w:rsidR="005A7BCD" w:rsidRDefault="005A7BCD" w:rsidP="00C77100">
      <w:pPr>
        <w:spacing w:after="0"/>
      </w:pPr>
      <w:r>
        <w:t xml:space="preserve">В целях выполнения резолюции ИМО </w:t>
      </w:r>
      <w:r>
        <w:rPr>
          <w:lang w:val="en-US"/>
        </w:rPr>
        <w:t>MSC</w:t>
      </w:r>
      <w:r>
        <w:t xml:space="preserve"> 380(94), принятой 21 ноября 2014 года , проверяется масса брутто каждого контейнера, завозимого на портовый терминал для последующей погрузки на судно. Масса брутто должна быть подтверждена декларацией (сертификатом) проверенной массы брутто контейнера, выданной на имя грузоотправителя или его законного представителя в соответствии с правилами страны порта погрузки.  Экспедитор в праве требовать, а Клиент обязан предоставить соответствующую декларацию (</w:t>
      </w:r>
      <w:r>
        <w:rPr>
          <w:lang w:val="en-US"/>
        </w:rPr>
        <w:t>VGM</w:t>
      </w:r>
      <w:r w:rsidRPr="005A7BCD">
        <w:t xml:space="preserve">) </w:t>
      </w:r>
      <w:r>
        <w:t>Экспедитору не позднее 7 календарных дней до планируемой даты погрузки контейнера на борт судна.</w:t>
      </w:r>
    </w:p>
    <w:p w14:paraId="30977928" w14:textId="77777777" w:rsidR="00C77100" w:rsidRDefault="00C77100" w:rsidP="00C77100">
      <w:pPr>
        <w:spacing w:after="0"/>
      </w:pPr>
    </w:p>
    <w:p w14:paraId="3E0FBACA" w14:textId="77777777" w:rsidR="00C77100" w:rsidRDefault="005A7BCD" w:rsidP="00C77100">
      <w:pPr>
        <w:spacing w:after="0"/>
      </w:pPr>
      <w:r>
        <w:t>5</w:t>
      </w:r>
      <w:r w:rsidR="00C77100">
        <w:t>. ПРОЧИЕ УСЛОВИЯ</w:t>
      </w:r>
    </w:p>
    <w:p w14:paraId="7C7DA741" w14:textId="77777777" w:rsidR="00C77100" w:rsidRDefault="00C77100" w:rsidP="00C77100">
      <w:pPr>
        <w:spacing w:after="0"/>
      </w:pPr>
      <w:r>
        <w:t>Настоящее Приложение является неот</w:t>
      </w:r>
      <w:r w:rsidR="005A7BCD">
        <w:t>ъ</w:t>
      </w:r>
      <w:r>
        <w:t>емлемой частью Договора №______ от _____.</w:t>
      </w:r>
    </w:p>
    <w:p w14:paraId="7B865A93" w14:textId="77777777" w:rsidR="00A44B65" w:rsidRDefault="00A44B65" w:rsidP="00C77100">
      <w:pPr>
        <w:spacing w:after="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44B65" w14:paraId="10C867C5" w14:textId="77777777" w:rsidTr="00F10F02">
        <w:tc>
          <w:tcPr>
            <w:tcW w:w="4785" w:type="dxa"/>
          </w:tcPr>
          <w:p w14:paraId="6C4DC43E" w14:textId="77777777" w:rsidR="00A44B65" w:rsidRDefault="00A44B65" w:rsidP="00F10F02">
            <w:r>
              <w:t>Экспедитор:</w:t>
            </w:r>
          </w:p>
          <w:p w14:paraId="7E6E6EB0" w14:textId="77777777" w:rsidR="00A44B65" w:rsidRDefault="00A44B65" w:rsidP="00F10F02">
            <w:r>
              <w:t>.</w:t>
            </w:r>
          </w:p>
          <w:p w14:paraId="6D9952FE" w14:textId="77777777" w:rsidR="00A44B65" w:rsidRDefault="00A44B65" w:rsidP="00F10F02"/>
          <w:p w14:paraId="2E11BA42" w14:textId="77777777" w:rsidR="00A44B65" w:rsidRDefault="00A44B65" w:rsidP="00F10F02"/>
          <w:p w14:paraId="792343AD" w14:textId="77777777" w:rsidR="00A44B65" w:rsidRDefault="00A44B65" w:rsidP="00F10F02"/>
          <w:p w14:paraId="58E82B8C" w14:textId="77777777" w:rsidR="00A44B65" w:rsidRDefault="00A44B65" w:rsidP="00F10F02">
            <w:r>
              <w:t>____________________/Берсенев А.И./</w:t>
            </w:r>
          </w:p>
          <w:p w14:paraId="5DDB82AF" w14:textId="77777777" w:rsidR="00A44B65" w:rsidRDefault="00A44B65" w:rsidP="00F10F02"/>
        </w:tc>
        <w:tc>
          <w:tcPr>
            <w:tcW w:w="4786" w:type="dxa"/>
          </w:tcPr>
          <w:p w14:paraId="493151D5" w14:textId="77777777" w:rsidR="00A44B65" w:rsidRDefault="00A44B65" w:rsidP="00F10F02">
            <w:r>
              <w:t>Клиент:</w:t>
            </w:r>
          </w:p>
          <w:p w14:paraId="041D458E" w14:textId="77777777" w:rsidR="00A44B65" w:rsidRDefault="00A44B65" w:rsidP="00F10F02"/>
          <w:p w14:paraId="7201FEA6" w14:textId="77777777" w:rsidR="00A44B65" w:rsidRDefault="00A44B65" w:rsidP="00F10F02"/>
          <w:p w14:paraId="51930AA2" w14:textId="77777777" w:rsidR="00A44B65" w:rsidRDefault="00A44B65" w:rsidP="00F10F02">
            <w:pPr>
              <w:rPr>
                <w:lang w:val="en-US"/>
              </w:rPr>
            </w:pPr>
          </w:p>
          <w:p w14:paraId="110BCB16" w14:textId="77777777" w:rsidR="00A44B65" w:rsidRPr="001D5EE0" w:rsidRDefault="00A44B65" w:rsidP="00F10F02">
            <w:pPr>
              <w:rPr>
                <w:lang w:val="en-US"/>
              </w:rPr>
            </w:pPr>
          </w:p>
          <w:p w14:paraId="0C7AC37E" w14:textId="77777777" w:rsidR="00A44B65" w:rsidRDefault="00A44B65" w:rsidP="00F10F02">
            <w:r>
              <w:t>____________________</w:t>
            </w:r>
            <w:r>
              <w:rPr>
                <w:lang w:val="en-US"/>
              </w:rPr>
              <w:t>/________________/</w:t>
            </w:r>
            <w:r>
              <w:t>.</w:t>
            </w:r>
          </w:p>
          <w:p w14:paraId="5CAA6A99" w14:textId="77777777" w:rsidR="00A44B65" w:rsidRDefault="00A44B65" w:rsidP="00F10F02"/>
        </w:tc>
      </w:tr>
    </w:tbl>
    <w:p w14:paraId="7341B187" w14:textId="77777777" w:rsidR="00A44B65" w:rsidRDefault="00A44B65" w:rsidP="00C77100">
      <w:pPr>
        <w:spacing w:after="0"/>
      </w:pPr>
    </w:p>
    <w:p w14:paraId="3A447464" w14:textId="77777777" w:rsidR="00A44B65" w:rsidRDefault="00A44B65" w:rsidP="00C77100">
      <w:pPr>
        <w:spacing w:after="0"/>
      </w:pPr>
    </w:p>
    <w:p w14:paraId="6F31ECFA" w14:textId="77777777" w:rsidR="00A44B65" w:rsidRDefault="00A44B65" w:rsidP="00C77100">
      <w:pPr>
        <w:spacing w:after="0"/>
      </w:pPr>
    </w:p>
    <w:p w14:paraId="695D2C0D" w14:textId="77777777" w:rsidR="00A44B65" w:rsidRPr="00C77100" w:rsidRDefault="00A44B65" w:rsidP="00C77100">
      <w:pPr>
        <w:spacing w:after="0"/>
      </w:pPr>
    </w:p>
    <w:p w14:paraId="366FEB08" w14:textId="77777777" w:rsidR="00D054BA" w:rsidRPr="00673573" w:rsidRDefault="00D054BA" w:rsidP="00CF5D24">
      <w:pPr>
        <w:jc w:val="both"/>
      </w:pPr>
    </w:p>
    <w:sectPr w:rsidR="00D054BA" w:rsidRPr="00673573" w:rsidSect="005211DA">
      <w:headerReference w:type="default" r:id="rId7"/>
      <w:footerReference w:type="default" r:id="rId8"/>
      <w:pgSz w:w="11906" w:h="16838"/>
      <w:pgMar w:top="720" w:right="720" w:bottom="720" w:left="1004" w:header="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5CCA7" w14:textId="77777777" w:rsidR="00FD4074" w:rsidRDefault="00FD4074" w:rsidP="00DC3DC2">
      <w:pPr>
        <w:spacing w:after="0" w:line="240" w:lineRule="auto"/>
      </w:pPr>
      <w:r>
        <w:separator/>
      </w:r>
    </w:p>
  </w:endnote>
  <w:endnote w:type="continuationSeparator" w:id="0">
    <w:p w14:paraId="3DCAB688" w14:textId="77777777" w:rsidR="00FD4074" w:rsidRDefault="00FD4074" w:rsidP="00DC3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680340"/>
      <w:docPartObj>
        <w:docPartGallery w:val="Page Numbers (Bottom of Page)"/>
        <w:docPartUnique/>
      </w:docPartObj>
    </w:sdtPr>
    <w:sdtEndPr/>
    <w:sdtContent>
      <w:p w14:paraId="05B75709" w14:textId="77777777" w:rsidR="00E6185D" w:rsidRDefault="00E6185D">
        <w:pPr>
          <w:pStyle w:val="a6"/>
          <w:jc w:val="right"/>
        </w:pPr>
        <w:r>
          <w:fldChar w:fldCharType="begin"/>
        </w:r>
        <w:r>
          <w:instrText>PAGE   \* MERGEFORMAT</w:instrText>
        </w:r>
        <w:r>
          <w:fldChar w:fldCharType="separate"/>
        </w:r>
        <w:r>
          <w:rPr>
            <w:noProof/>
          </w:rPr>
          <w:t>8</w:t>
        </w:r>
        <w:r>
          <w:fldChar w:fldCharType="end"/>
        </w:r>
      </w:p>
    </w:sdtContent>
  </w:sdt>
  <w:p w14:paraId="6592A558" w14:textId="77777777" w:rsidR="00E6185D" w:rsidRDefault="00E618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252E3" w14:textId="77777777" w:rsidR="00FD4074" w:rsidRDefault="00FD4074" w:rsidP="00DC3DC2">
      <w:pPr>
        <w:spacing w:after="0" w:line="240" w:lineRule="auto"/>
      </w:pPr>
      <w:r>
        <w:separator/>
      </w:r>
    </w:p>
  </w:footnote>
  <w:footnote w:type="continuationSeparator" w:id="0">
    <w:p w14:paraId="02DCFB03" w14:textId="77777777" w:rsidR="00FD4074" w:rsidRDefault="00FD4074" w:rsidP="00DC3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3FB09" w14:textId="77777777" w:rsidR="00DC3DC2" w:rsidRDefault="00DC3DC2" w:rsidP="005211DA">
    <w:pPr>
      <w:pStyle w:val="a4"/>
      <w:tabs>
        <w:tab w:val="left" w:pos="1560"/>
      </w:tabs>
      <w:ind w:left="-1560" w:hanging="141"/>
      <w:jc w:val="center"/>
    </w:pPr>
    <w:r>
      <w:rPr>
        <w:noProof/>
        <w:lang w:eastAsia="ru-RU"/>
      </w:rPr>
      <w:drawing>
        <wp:inline distT="0" distB="0" distL="0" distR="0" wp14:anchorId="054C0348" wp14:editId="696E2E2E">
          <wp:extent cx="3533775" cy="87630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tretch>
                    <a:fillRect/>
                  </a:stretch>
                </pic:blipFill>
                <pic:spPr>
                  <a:xfrm>
                    <a:off x="0" y="0"/>
                    <a:ext cx="3558346" cy="8823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775A7"/>
    <w:multiLevelType w:val="hybridMultilevel"/>
    <w:tmpl w:val="CACC7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D0175BE"/>
    <w:multiLevelType w:val="hybridMultilevel"/>
    <w:tmpl w:val="2CEA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EC"/>
    <w:rsid w:val="0000147C"/>
    <w:rsid w:val="00002DCA"/>
    <w:rsid w:val="0000395F"/>
    <w:rsid w:val="00004BB2"/>
    <w:rsid w:val="00006F7D"/>
    <w:rsid w:val="000077DD"/>
    <w:rsid w:val="00013C00"/>
    <w:rsid w:val="00014A7F"/>
    <w:rsid w:val="00014D3C"/>
    <w:rsid w:val="000153A5"/>
    <w:rsid w:val="0001660B"/>
    <w:rsid w:val="00021D07"/>
    <w:rsid w:val="00030D1F"/>
    <w:rsid w:val="000335BE"/>
    <w:rsid w:val="00034E2B"/>
    <w:rsid w:val="00037843"/>
    <w:rsid w:val="00060316"/>
    <w:rsid w:val="00061CC8"/>
    <w:rsid w:val="000634B2"/>
    <w:rsid w:val="0006484D"/>
    <w:rsid w:val="00065F64"/>
    <w:rsid w:val="0007125F"/>
    <w:rsid w:val="00081A8B"/>
    <w:rsid w:val="00082F5A"/>
    <w:rsid w:val="0009155C"/>
    <w:rsid w:val="000963AB"/>
    <w:rsid w:val="00097987"/>
    <w:rsid w:val="000A218F"/>
    <w:rsid w:val="000A34F6"/>
    <w:rsid w:val="000A6F8E"/>
    <w:rsid w:val="000B175E"/>
    <w:rsid w:val="000B24CA"/>
    <w:rsid w:val="000B5BFF"/>
    <w:rsid w:val="000B64BA"/>
    <w:rsid w:val="000B7D5E"/>
    <w:rsid w:val="000C326E"/>
    <w:rsid w:val="000D1BD7"/>
    <w:rsid w:val="000D4594"/>
    <w:rsid w:val="000E1155"/>
    <w:rsid w:val="000E59E0"/>
    <w:rsid w:val="000E77BA"/>
    <w:rsid w:val="000F39C1"/>
    <w:rsid w:val="000F48E9"/>
    <w:rsid w:val="000F59E0"/>
    <w:rsid w:val="000F74EE"/>
    <w:rsid w:val="001045FF"/>
    <w:rsid w:val="00107370"/>
    <w:rsid w:val="00110741"/>
    <w:rsid w:val="00110E95"/>
    <w:rsid w:val="00115A27"/>
    <w:rsid w:val="00116B46"/>
    <w:rsid w:val="00116C09"/>
    <w:rsid w:val="00117CCD"/>
    <w:rsid w:val="0012126D"/>
    <w:rsid w:val="00125224"/>
    <w:rsid w:val="00134921"/>
    <w:rsid w:val="00140B91"/>
    <w:rsid w:val="001412D4"/>
    <w:rsid w:val="00141A1C"/>
    <w:rsid w:val="00141B6F"/>
    <w:rsid w:val="00143CD9"/>
    <w:rsid w:val="00146968"/>
    <w:rsid w:val="001561FF"/>
    <w:rsid w:val="00157EFD"/>
    <w:rsid w:val="00162C2C"/>
    <w:rsid w:val="001647ED"/>
    <w:rsid w:val="00165770"/>
    <w:rsid w:val="001707B8"/>
    <w:rsid w:val="00172490"/>
    <w:rsid w:val="0017582B"/>
    <w:rsid w:val="00190B74"/>
    <w:rsid w:val="00190E90"/>
    <w:rsid w:val="00191538"/>
    <w:rsid w:val="00192CE7"/>
    <w:rsid w:val="001B1B93"/>
    <w:rsid w:val="001B5BAA"/>
    <w:rsid w:val="001B5D09"/>
    <w:rsid w:val="001B5E7B"/>
    <w:rsid w:val="001B620A"/>
    <w:rsid w:val="001B6739"/>
    <w:rsid w:val="001C1B03"/>
    <w:rsid w:val="001C5A3A"/>
    <w:rsid w:val="001C6672"/>
    <w:rsid w:val="001C66D6"/>
    <w:rsid w:val="001C726E"/>
    <w:rsid w:val="001D161C"/>
    <w:rsid w:val="001D5528"/>
    <w:rsid w:val="001D5EE0"/>
    <w:rsid w:val="001E327A"/>
    <w:rsid w:val="001F59AC"/>
    <w:rsid w:val="00210242"/>
    <w:rsid w:val="00223FF1"/>
    <w:rsid w:val="002338E5"/>
    <w:rsid w:val="00235CEF"/>
    <w:rsid w:val="00242072"/>
    <w:rsid w:val="0024524D"/>
    <w:rsid w:val="00247B24"/>
    <w:rsid w:val="00250A75"/>
    <w:rsid w:val="002537D3"/>
    <w:rsid w:val="002662A0"/>
    <w:rsid w:val="00270E28"/>
    <w:rsid w:val="002713C4"/>
    <w:rsid w:val="00272D14"/>
    <w:rsid w:val="00286749"/>
    <w:rsid w:val="00292FB6"/>
    <w:rsid w:val="00294BBC"/>
    <w:rsid w:val="002A5A8A"/>
    <w:rsid w:val="002A7F69"/>
    <w:rsid w:val="002B1952"/>
    <w:rsid w:val="002B338A"/>
    <w:rsid w:val="002B3E74"/>
    <w:rsid w:val="002B4624"/>
    <w:rsid w:val="002B51B1"/>
    <w:rsid w:val="002B58E8"/>
    <w:rsid w:val="002B66D5"/>
    <w:rsid w:val="002B7D27"/>
    <w:rsid w:val="002B7EEA"/>
    <w:rsid w:val="002C12AF"/>
    <w:rsid w:val="002C73CA"/>
    <w:rsid w:val="002D031C"/>
    <w:rsid w:val="002D32C0"/>
    <w:rsid w:val="002D3E26"/>
    <w:rsid w:val="002E0F6B"/>
    <w:rsid w:val="002E1F84"/>
    <w:rsid w:val="002E4333"/>
    <w:rsid w:val="002F1F6F"/>
    <w:rsid w:val="002F7260"/>
    <w:rsid w:val="003022F2"/>
    <w:rsid w:val="003035EA"/>
    <w:rsid w:val="00303978"/>
    <w:rsid w:val="003109A1"/>
    <w:rsid w:val="00316FD0"/>
    <w:rsid w:val="00325353"/>
    <w:rsid w:val="003300E5"/>
    <w:rsid w:val="0033083C"/>
    <w:rsid w:val="0033577C"/>
    <w:rsid w:val="00336327"/>
    <w:rsid w:val="0033681A"/>
    <w:rsid w:val="00343111"/>
    <w:rsid w:val="00344D5B"/>
    <w:rsid w:val="00346C61"/>
    <w:rsid w:val="00346C75"/>
    <w:rsid w:val="00346E67"/>
    <w:rsid w:val="00356102"/>
    <w:rsid w:val="00356C14"/>
    <w:rsid w:val="003660DD"/>
    <w:rsid w:val="00383960"/>
    <w:rsid w:val="0039589C"/>
    <w:rsid w:val="00395A6C"/>
    <w:rsid w:val="0039679B"/>
    <w:rsid w:val="003A28A6"/>
    <w:rsid w:val="003A2F9A"/>
    <w:rsid w:val="003A33C2"/>
    <w:rsid w:val="003A3A0A"/>
    <w:rsid w:val="003A66BC"/>
    <w:rsid w:val="003B4FE8"/>
    <w:rsid w:val="003B5E51"/>
    <w:rsid w:val="003D3FFF"/>
    <w:rsid w:val="003D7A44"/>
    <w:rsid w:val="003E44A2"/>
    <w:rsid w:val="003F3F7E"/>
    <w:rsid w:val="003F6B48"/>
    <w:rsid w:val="0040406A"/>
    <w:rsid w:val="004061CF"/>
    <w:rsid w:val="00406964"/>
    <w:rsid w:val="00422A2E"/>
    <w:rsid w:val="00422CF2"/>
    <w:rsid w:val="0042527D"/>
    <w:rsid w:val="00425A3D"/>
    <w:rsid w:val="00435155"/>
    <w:rsid w:val="00445502"/>
    <w:rsid w:val="00445A45"/>
    <w:rsid w:val="00446A5C"/>
    <w:rsid w:val="00450618"/>
    <w:rsid w:val="00453072"/>
    <w:rsid w:val="00456406"/>
    <w:rsid w:val="00463834"/>
    <w:rsid w:val="00463862"/>
    <w:rsid w:val="00464C6C"/>
    <w:rsid w:val="0046595F"/>
    <w:rsid w:val="00474A34"/>
    <w:rsid w:val="004800AA"/>
    <w:rsid w:val="00480797"/>
    <w:rsid w:val="00481813"/>
    <w:rsid w:val="00484E4D"/>
    <w:rsid w:val="0049120B"/>
    <w:rsid w:val="00493169"/>
    <w:rsid w:val="004A0C05"/>
    <w:rsid w:val="004A28CC"/>
    <w:rsid w:val="004A3275"/>
    <w:rsid w:val="004A4697"/>
    <w:rsid w:val="004A470C"/>
    <w:rsid w:val="004B0F8E"/>
    <w:rsid w:val="004B296B"/>
    <w:rsid w:val="004B3E97"/>
    <w:rsid w:val="004B5370"/>
    <w:rsid w:val="004C06E3"/>
    <w:rsid w:val="004D362B"/>
    <w:rsid w:val="004D4181"/>
    <w:rsid w:val="004D5F37"/>
    <w:rsid w:val="004D6BC7"/>
    <w:rsid w:val="004E338C"/>
    <w:rsid w:val="004E3AA2"/>
    <w:rsid w:val="004E3FE1"/>
    <w:rsid w:val="004F09AD"/>
    <w:rsid w:val="004F1DF0"/>
    <w:rsid w:val="004F34EE"/>
    <w:rsid w:val="004F4F04"/>
    <w:rsid w:val="0050721F"/>
    <w:rsid w:val="00511CC2"/>
    <w:rsid w:val="00515455"/>
    <w:rsid w:val="00520180"/>
    <w:rsid w:val="00520A2A"/>
    <w:rsid w:val="005211DA"/>
    <w:rsid w:val="00522D55"/>
    <w:rsid w:val="00524A25"/>
    <w:rsid w:val="00525C0E"/>
    <w:rsid w:val="00533256"/>
    <w:rsid w:val="00536416"/>
    <w:rsid w:val="00546556"/>
    <w:rsid w:val="00553CF8"/>
    <w:rsid w:val="00553FF4"/>
    <w:rsid w:val="005568E5"/>
    <w:rsid w:val="005629BE"/>
    <w:rsid w:val="00563C80"/>
    <w:rsid w:val="005641B4"/>
    <w:rsid w:val="005650E6"/>
    <w:rsid w:val="0056708A"/>
    <w:rsid w:val="005674CC"/>
    <w:rsid w:val="00570A72"/>
    <w:rsid w:val="005747F3"/>
    <w:rsid w:val="00583302"/>
    <w:rsid w:val="00594835"/>
    <w:rsid w:val="00595B3B"/>
    <w:rsid w:val="005A1F9A"/>
    <w:rsid w:val="005A7BCD"/>
    <w:rsid w:val="005B0FDB"/>
    <w:rsid w:val="005C5DBF"/>
    <w:rsid w:val="005D41BE"/>
    <w:rsid w:val="005D5250"/>
    <w:rsid w:val="005E495C"/>
    <w:rsid w:val="005E6AB3"/>
    <w:rsid w:val="005F3A26"/>
    <w:rsid w:val="0060369F"/>
    <w:rsid w:val="00603851"/>
    <w:rsid w:val="00606DED"/>
    <w:rsid w:val="00620E6C"/>
    <w:rsid w:val="00626467"/>
    <w:rsid w:val="00626F0F"/>
    <w:rsid w:val="00630387"/>
    <w:rsid w:val="006313BA"/>
    <w:rsid w:val="006315BE"/>
    <w:rsid w:val="00647D85"/>
    <w:rsid w:val="00651D75"/>
    <w:rsid w:val="0065526C"/>
    <w:rsid w:val="00661B10"/>
    <w:rsid w:val="0066503E"/>
    <w:rsid w:val="00665BD8"/>
    <w:rsid w:val="00667131"/>
    <w:rsid w:val="00670D30"/>
    <w:rsid w:val="00673573"/>
    <w:rsid w:val="00675B66"/>
    <w:rsid w:val="00677482"/>
    <w:rsid w:val="0068412A"/>
    <w:rsid w:val="0068456C"/>
    <w:rsid w:val="00685A41"/>
    <w:rsid w:val="006A0F45"/>
    <w:rsid w:val="006A2492"/>
    <w:rsid w:val="006A32FD"/>
    <w:rsid w:val="006A5C9A"/>
    <w:rsid w:val="006B2DBA"/>
    <w:rsid w:val="006B6994"/>
    <w:rsid w:val="006C227B"/>
    <w:rsid w:val="006C31F9"/>
    <w:rsid w:val="006C36D9"/>
    <w:rsid w:val="006C4757"/>
    <w:rsid w:val="006C65BF"/>
    <w:rsid w:val="006C6A31"/>
    <w:rsid w:val="006D0EB2"/>
    <w:rsid w:val="006D250F"/>
    <w:rsid w:val="006D6434"/>
    <w:rsid w:val="006D6C7D"/>
    <w:rsid w:val="006E2337"/>
    <w:rsid w:val="006E3BF5"/>
    <w:rsid w:val="006E7C7D"/>
    <w:rsid w:val="006F1CAD"/>
    <w:rsid w:val="006F2C80"/>
    <w:rsid w:val="006F5692"/>
    <w:rsid w:val="006F592B"/>
    <w:rsid w:val="0070578B"/>
    <w:rsid w:val="00721CAA"/>
    <w:rsid w:val="007425A3"/>
    <w:rsid w:val="00742E5C"/>
    <w:rsid w:val="00743778"/>
    <w:rsid w:val="00744B04"/>
    <w:rsid w:val="00750D04"/>
    <w:rsid w:val="00761300"/>
    <w:rsid w:val="007701B0"/>
    <w:rsid w:val="00773911"/>
    <w:rsid w:val="0077667D"/>
    <w:rsid w:val="00782511"/>
    <w:rsid w:val="00791DCC"/>
    <w:rsid w:val="00792627"/>
    <w:rsid w:val="00794F62"/>
    <w:rsid w:val="007952B0"/>
    <w:rsid w:val="0079612E"/>
    <w:rsid w:val="007A4881"/>
    <w:rsid w:val="007B3D58"/>
    <w:rsid w:val="007B4271"/>
    <w:rsid w:val="007C6F1F"/>
    <w:rsid w:val="007D2EEA"/>
    <w:rsid w:val="007E6327"/>
    <w:rsid w:val="007F0A5E"/>
    <w:rsid w:val="007F33F7"/>
    <w:rsid w:val="0080405D"/>
    <w:rsid w:val="00806B0C"/>
    <w:rsid w:val="00821E84"/>
    <w:rsid w:val="0082212C"/>
    <w:rsid w:val="00824401"/>
    <w:rsid w:val="00825267"/>
    <w:rsid w:val="00837E20"/>
    <w:rsid w:val="00841E96"/>
    <w:rsid w:val="0084670B"/>
    <w:rsid w:val="00852815"/>
    <w:rsid w:val="008555FD"/>
    <w:rsid w:val="00860920"/>
    <w:rsid w:val="0086375C"/>
    <w:rsid w:val="0086692D"/>
    <w:rsid w:val="008756C6"/>
    <w:rsid w:val="0087731F"/>
    <w:rsid w:val="00893533"/>
    <w:rsid w:val="00896E51"/>
    <w:rsid w:val="0089770F"/>
    <w:rsid w:val="008A39F6"/>
    <w:rsid w:val="008A415E"/>
    <w:rsid w:val="008B1E8D"/>
    <w:rsid w:val="008B2C63"/>
    <w:rsid w:val="008C2682"/>
    <w:rsid w:val="008D0A29"/>
    <w:rsid w:val="008E405A"/>
    <w:rsid w:val="008E4291"/>
    <w:rsid w:val="008E6642"/>
    <w:rsid w:val="008F2A66"/>
    <w:rsid w:val="008F5917"/>
    <w:rsid w:val="00900361"/>
    <w:rsid w:val="00901B70"/>
    <w:rsid w:val="009028C3"/>
    <w:rsid w:val="0090328D"/>
    <w:rsid w:val="00904020"/>
    <w:rsid w:val="009041F5"/>
    <w:rsid w:val="00910883"/>
    <w:rsid w:val="00912869"/>
    <w:rsid w:val="00930119"/>
    <w:rsid w:val="00934F4C"/>
    <w:rsid w:val="0093584C"/>
    <w:rsid w:val="009404F7"/>
    <w:rsid w:val="00943F91"/>
    <w:rsid w:val="009450EF"/>
    <w:rsid w:val="0094614E"/>
    <w:rsid w:val="009472C5"/>
    <w:rsid w:val="00952AAA"/>
    <w:rsid w:val="00955394"/>
    <w:rsid w:val="0096023D"/>
    <w:rsid w:val="00965A9D"/>
    <w:rsid w:val="00970442"/>
    <w:rsid w:val="00976F71"/>
    <w:rsid w:val="0098060B"/>
    <w:rsid w:val="00990187"/>
    <w:rsid w:val="00991B2D"/>
    <w:rsid w:val="00991C14"/>
    <w:rsid w:val="009B1253"/>
    <w:rsid w:val="009C6468"/>
    <w:rsid w:val="009D0650"/>
    <w:rsid w:val="009E1D97"/>
    <w:rsid w:val="009E2DAC"/>
    <w:rsid w:val="009E4787"/>
    <w:rsid w:val="009F3A8D"/>
    <w:rsid w:val="009F5DE9"/>
    <w:rsid w:val="00A03860"/>
    <w:rsid w:val="00A10910"/>
    <w:rsid w:val="00A10A73"/>
    <w:rsid w:val="00A21AC7"/>
    <w:rsid w:val="00A23A4B"/>
    <w:rsid w:val="00A25CC6"/>
    <w:rsid w:val="00A26FF6"/>
    <w:rsid w:val="00A33613"/>
    <w:rsid w:val="00A369DB"/>
    <w:rsid w:val="00A415BE"/>
    <w:rsid w:val="00A42432"/>
    <w:rsid w:val="00A42BD3"/>
    <w:rsid w:val="00A4337C"/>
    <w:rsid w:val="00A44B65"/>
    <w:rsid w:val="00A47A0D"/>
    <w:rsid w:val="00A50781"/>
    <w:rsid w:val="00A51191"/>
    <w:rsid w:val="00A61BB6"/>
    <w:rsid w:val="00A643E7"/>
    <w:rsid w:val="00A64AC8"/>
    <w:rsid w:val="00A66881"/>
    <w:rsid w:val="00A70F57"/>
    <w:rsid w:val="00A82028"/>
    <w:rsid w:val="00A83C2D"/>
    <w:rsid w:val="00A9306B"/>
    <w:rsid w:val="00A94D9C"/>
    <w:rsid w:val="00A964B4"/>
    <w:rsid w:val="00AA0DD8"/>
    <w:rsid w:val="00AA4631"/>
    <w:rsid w:val="00AA6D3C"/>
    <w:rsid w:val="00AB1900"/>
    <w:rsid w:val="00AB1B79"/>
    <w:rsid w:val="00AB392B"/>
    <w:rsid w:val="00AB4893"/>
    <w:rsid w:val="00AB5934"/>
    <w:rsid w:val="00AC15DA"/>
    <w:rsid w:val="00AC32BC"/>
    <w:rsid w:val="00AC6317"/>
    <w:rsid w:val="00AD1961"/>
    <w:rsid w:val="00AE0E38"/>
    <w:rsid w:val="00AE4F68"/>
    <w:rsid w:val="00AF14EC"/>
    <w:rsid w:val="00AF5644"/>
    <w:rsid w:val="00B00F9D"/>
    <w:rsid w:val="00B01750"/>
    <w:rsid w:val="00B01ED0"/>
    <w:rsid w:val="00B01F03"/>
    <w:rsid w:val="00B065AB"/>
    <w:rsid w:val="00B07204"/>
    <w:rsid w:val="00B14918"/>
    <w:rsid w:val="00B156F3"/>
    <w:rsid w:val="00B21D16"/>
    <w:rsid w:val="00B2536D"/>
    <w:rsid w:val="00B33201"/>
    <w:rsid w:val="00B35450"/>
    <w:rsid w:val="00B51F76"/>
    <w:rsid w:val="00B54F05"/>
    <w:rsid w:val="00B57A0A"/>
    <w:rsid w:val="00B611F8"/>
    <w:rsid w:val="00B71922"/>
    <w:rsid w:val="00B812DB"/>
    <w:rsid w:val="00B8349D"/>
    <w:rsid w:val="00B86789"/>
    <w:rsid w:val="00B907C3"/>
    <w:rsid w:val="00B92F64"/>
    <w:rsid w:val="00B96988"/>
    <w:rsid w:val="00B96DD1"/>
    <w:rsid w:val="00BA09B6"/>
    <w:rsid w:val="00BA558F"/>
    <w:rsid w:val="00BB089F"/>
    <w:rsid w:val="00BC4071"/>
    <w:rsid w:val="00BC5E29"/>
    <w:rsid w:val="00BC7E78"/>
    <w:rsid w:val="00BD1C4A"/>
    <w:rsid w:val="00BD2F2A"/>
    <w:rsid w:val="00BD3B82"/>
    <w:rsid w:val="00BD6D3F"/>
    <w:rsid w:val="00BE1065"/>
    <w:rsid w:val="00BE69C3"/>
    <w:rsid w:val="00BF107D"/>
    <w:rsid w:val="00BF2907"/>
    <w:rsid w:val="00C01442"/>
    <w:rsid w:val="00C01860"/>
    <w:rsid w:val="00C05625"/>
    <w:rsid w:val="00C155D0"/>
    <w:rsid w:val="00C225A5"/>
    <w:rsid w:val="00C249D1"/>
    <w:rsid w:val="00C263F6"/>
    <w:rsid w:val="00C41A3C"/>
    <w:rsid w:val="00C46086"/>
    <w:rsid w:val="00C5077D"/>
    <w:rsid w:val="00C50B6F"/>
    <w:rsid w:val="00C513F7"/>
    <w:rsid w:val="00C522F9"/>
    <w:rsid w:val="00C52469"/>
    <w:rsid w:val="00C545A1"/>
    <w:rsid w:val="00C56F06"/>
    <w:rsid w:val="00C612C6"/>
    <w:rsid w:val="00C6202A"/>
    <w:rsid w:val="00C63D20"/>
    <w:rsid w:val="00C64135"/>
    <w:rsid w:val="00C64FB9"/>
    <w:rsid w:val="00C66714"/>
    <w:rsid w:val="00C67B36"/>
    <w:rsid w:val="00C75361"/>
    <w:rsid w:val="00C77100"/>
    <w:rsid w:val="00C8754C"/>
    <w:rsid w:val="00C93442"/>
    <w:rsid w:val="00C956A9"/>
    <w:rsid w:val="00C96E74"/>
    <w:rsid w:val="00C97752"/>
    <w:rsid w:val="00CB17A2"/>
    <w:rsid w:val="00CB2B34"/>
    <w:rsid w:val="00CB3A4E"/>
    <w:rsid w:val="00CC24AF"/>
    <w:rsid w:val="00CC64F2"/>
    <w:rsid w:val="00CC71BD"/>
    <w:rsid w:val="00CD1390"/>
    <w:rsid w:val="00CD7643"/>
    <w:rsid w:val="00CF5D24"/>
    <w:rsid w:val="00D01672"/>
    <w:rsid w:val="00D054BA"/>
    <w:rsid w:val="00D107D2"/>
    <w:rsid w:val="00D163B5"/>
    <w:rsid w:val="00D178D6"/>
    <w:rsid w:val="00D2055C"/>
    <w:rsid w:val="00D25E1A"/>
    <w:rsid w:val="00D264C0"/>
    <w:rsid w:val="00D307EC"/>
    <w:rsid w:val="00D312CC"/>
    <w:rsid w:val="00D32C5B"/>
    <w:rsid w:val="00D45B91"/>
    <w:rsid w:val="00D51DF8"/>
    <w:rsid w:val="00D544EC"/>
    <w:rsid w:val="00D67AF1"/>
    <w:rsid w:val="00D72768"/>
    <w:rsid w:val="00D73334"/>
    <w:rsid w:val="00D81F89"/>
    <w:rsid w:val="00D84272"/>
    <w:rsid w:val="00D8581B"/>
    <w:rsid w:val="00D958CF"/>
    <w:rsid w:val="00DB0842"/>
    <w:rsid w:val="00DB4305"/>
    <w:rsid w:val="00DB59CB"/>
    <w:rsid w:val="00DB5D60"/>
    <w:rsid w:val="00DB6F76"/>
    <w:rsid w:val="00DC0121"/>
    <w:rsid w:val="00DC148B"/>
    <w:rsid w:val="00DC3DC2"/>
    <w:rsid w:val="00DC67B4"/>
    <w:rsid w:val="00DD53E3"/>
    <w:rsid w:val="00DF25D5"/>
    <w:rsid w:val="00DF2FCF"/>
    <w:rsid w:val="00DF36B7"/>
    <w:rsid w:val="00E02ADF"/>
    <w:rsid w:val="00E04542"/>
    <w:rsid w:val="00E04DEC"/>
    <w:rsid w:val="00E04E0B"/>
    <w:rsid w:val="00E113E0"/>
    <w:rsid w:val="00E142FC"/>
    <w:rsid w:val="00E156BD"/>
    <w:rsid w:val="00E15F7F"/>
    <w:rsid w:val="00E21B3D"/>
    <w:rsid w:val="00E22003"/>
    <w:rsid w:val="00E22A5A"/>
    <w:rsid w:val="00E41247"/>
    <w:rsid w:val="00E42855"/>
    <w:rsid w:val="00E451E0"/>
    <w:rsid w:val="00E606B3"/>
    <w:rsid w:val="00E60EB4"/>
    <w:rsid w:val="00E6185D"/>
    <w:rsid w:val="00E61F77"/>
    <w:rsid w:val="00E63C14"/>
    <w:rsid w:val="00E7170D"/>
    <w:rsid w:val="00E82A52"/>
    <w:rsid w:val="00E85A4E"/>
    <w:rsid w:val="00E90D3D"/>
    <w:rsid w:val="00E95248"/>
    <w:rsid w:val="00E95AB5"/>
    <w:rsid w:val="00E97FBB"/>
    <w:rsid w:val="00EA2C44"/>
    <w:rsid w:val="00EB0A5A"/>
    <w:rsid w:val="00EB2212"/>
    <w:rsid w:val="00EB3A27"/>
    <w:rsid w:val="00EB42A3"/>
    <w:rsid w:val="00EC35B4"/>
    <w:rsid w:val="00EC43D7"/>
    <w:rsid w:val="00ED1F03"/>
    <w:rsid w:val="00ED22A9"/>
    <w:rsid w:val="00EE1B6C"/>
    <w:rsid w:val="00EE2731"/>
    <w:rsid w:val="00EE6BFF"/>
    <w:rsid w:val="00EF0068"/>
    <w:rsid w:val="00EF21CF"/>
    <w:rsid w:val="00EF2F52"/>
    <w:rsid w:val="00EF308B"/>
    <w:rsid w:val="00EF42E7"/>
    <w:rsid w:val="00EF5F29"/>
    <w:rsid w:val="00EF6766"/>
    <w:rsid w:val="00EF6CF2"/>
    <w:rsid w:val="00F024E1"/>
    <w:rsid w:val="00F04A44"/>
    <w:rsid w:val="00F12E7B"/>
    <w:rsid w:val="00F23EA7"/>
    <w:rsid w:val="00F33671"/>
    <w:rsid w:val="00F33ED6"/>
    <w:rsid w:val="00F44FEA"/>
    <w:rsid w:val="00F46FF7"/>
    <w:rsid w:val="00F52FD5"/>
    <w:rsid w:val="00F60BCC"/>
    <w:rsid w:val="00F610DE"/>
    <w:rsid w:val="00F6297B"/>
    <w:rsid w:val="00F7009D"/>
    <w:rsid w:val="00F7459B"/>
    <w:rsid w:val="00F76F28"/>
    <w:rsid w:val="00F77236"/>
    <w:rsid w:val="00F77552"/>
    <w:rsid w:val="00F8104E"/>
    <w:rsid w:val="00F81DFB"/>
    <w:rsid w:val="00F8295B"/>
    <w:rsid w:val="00F860BC"/>
    <w:rsid w:val="00F86F78"/>
    <w:rsid w:val="00F9646D"/>
    <w:rsid w:val="00F97585"/>
    <w:rsid w:val="00F97C79"/>
    <w:rsid w:val="00FA0B27"/>
    <w:rsid w:val="00FA54A7"/>
    <w:rsid w:val="00FB3CE5"/>
    <w:rsid w:val="00FB5068"/>
    <w:rsid w:val="00FC7718"/>
    <w:rsid w:val="00FD1519"/>
    <w:rsid w:val="00FD23C5"/>
    <w:rsid w:val="00FD3C3F"/>
    <w:rsid w:val="00FD4074"/>
    <w:rsid w:val="00FD7EB8"/>
    <w:rsid w:val="00FE0F7D"/>
    <w:rsid w:val="00FF0CAF"/>
    <w:rsid w:val="00FF1B13"/>
    <w:rsid w:val="00FF2F20"/>
    <w:rsid w:val="00FF5227"/>
    <w:rsid w:val="00FF5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2F3B9"/>
  <w15:docId w15:val="{8FCAD1F9-5F1E-4CCB-9C5C-474C74B5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544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544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544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44E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544EC"/>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D544EC"/>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1D5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3DC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3DC2"/>
  </w:style>
  <w:style w:type="paragraph" w:styleId="a6">
    <w:name w:val="footer"/>
    <w:basedOn w:val="a"/>
    <w:link w:val="a7"/>
    <w:uiPriority w:val="99"/>
    <w:unhideWhenUsed/>
    <w:rsid w:val="00DC3D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3DC2"/>
  </w:style>
  <w:style w:type="paragraph" w:styleId="a8">
    <w:name w:val="Balloon Text"/>
    <w:basedOn w:val="a"/>
    <w:link w:val="a9"/>
    <w:uiPriority w:val="99"/>
    <w:semiHidden/>
    <w:unhideWhenUsed/>
    <w:rsid w:val="00DC3DC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3DC2"/>
    <w:rPr>
      <w:rFonts w:ascii="Tahoma" w:hAnsi="Tahoma" w:cs="Tahoma"/>
      <w:sz w:val="16"/>
      <w:szCs w:val="16"/>
    </w:rPr>
  </w:style>
  <w:style w:type="paragraph" w:customStyle="1" w:styleId="Normal11pt">
    <w:name w:val="Normal + 11 pt"/>
    <w:basedOn w:val="a"/>
    <w:rsid w:val="004F34EE"/>
    <w:pPr>
      <w:spacing w:before="40" w:after="40" w:line="240" w:lineRule="auto"/>
      <w:jc w:val="both"/>
    </w:pPr>
    <w:rPr>
      <w:rFonts w:ascii="Times New Roman" w:eastAsia="Times New Roman" w:hAnsi="Times New Roman" w:cs="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5568</Words>
  <Characters>31743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Superfly</dc:creator>
  <cp:lastModifiedBy>Microsoft Office User</cp:lastModifiedBy>
  <cp:revision>5</cp:revision>
  <dcterms:created xsi:type="dcterms:W3CDTF">2019-12-10T14:14:00Z</dcterms:created>
  <dcterms:modified xsi:type="dcterms:W3CDTF">2020-02-18T14:50:00Z</dcterms:modified>
</cp:coreProperties>
</file>