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B9444" w14:textId="6FB491F4" w:rsidR="00DD4A07" w:rsidRPr="00520990" w:rsidRDefault="00DD4A07" w:rsidP="007F1F74">
      <w:pPr>
        <w:ind w:left="67"/>
        <w:jc w:val="center"/>
        <w:rPr>
          <w:b/>
          <w:color w:val="000000"/>
          <w:sz w:val="20"/>
          <w:szCs w:val="20"/>
        </w:rPr>
      </w:pPr>
      <w:r w:rsidRPr="007F1F74">
        <w:rPr>
          <w:b/>
          <w:color w:val="1F497D" w:themeColor="text2"/>
          <w:sz w:val="20"/>
          <w:szCs w:val="20"/>
        </w:rPr>
        <w:t>Договор - з</w:t>
      </w:r>
      <w:r w:rsidR="00B87855" w:rsidRPr="007F1F74">
        <w:rPr>
          <w:b/>
          <w:color w:val="1F497D" w:themeColor="text2"/>
          <w:sz w:val="20"/>
          <w:szCs w:val="20"/>
        </w:rPr>
        <w:t xml:space="preserve">аявка </w:t>
      </w:r>
      <w:r w:rsidR="00883C3F" w:rsidRPr="007F1F74">
        <w:rPr>
          <w:b/>
          <w:color w:val="1F497D" w:themeColor="text2"/>
          <w:sz w:val="20"/>
          <w:szCs w:val="20"/>
        </w:rPr>
        <w:t xml:space="preserve">на транспортно-экспедиционное обслуживание </w:t>
      </w:r>
      <w:r w:rsidR="00883C3F">
        <w:rPr>
          <w:b/>
          <w:color w:val="000000"/>
          <w:sz w:val="20"/>
          <w:szCs w:val="20"/>
        </w:rPr>
        <w:t>№ ________от _________г.</w:t>
      </w:r>
    </w:p>
    <w:p w14:paraId="61613B1D" w14:textId="6B3DE71D" w:rsidR="00B87855" w:rsidRDefault="00DD4A07" w:rsidP="00B87855">
      <w:pPr>
        <w:spacing w:before="40" w:after="40"/>
        <w:jc w:val="both"/>
        <w:rPr>
          <w:rFonts w:cstheme="minorHAnsi"/>
          <w:color w:val="000000"/>
          <w:sz w:val="18"/>
          <w:szCs w:val="18"/>
        </w:rPr>
      </w:pPr>
      <w:r w:rsidRPr="00DD4A07">
        <w:rPr>
          <w:rFonts w:cstheme="minorHAnsi"/>
          <w:color w:val="000000"/>
          <w:sz w:val="18"/>
          <w:szCs w:val="18"/>
        </w:rPr>
        <w:t>г. Вл</w:t>
      </w:r>
      <w:bookmarkStart w:id="0" w:name="_GoBack"/>
      <w:bookmarkEnd w:id="0"/>
      <w:r w:rsidRPr="00DD4A07">
        <w:rPr>
          <w:rFonts w:cstheme="minorHAnsi"/>
          <w:color w:val="000000"/>
          <w:sz w:val="18"/>
          <w:szCs w:val="18"/>
        </w:rPr>
        <w:t>адивосток</w:t>
      </w:r>
      <w:r w:rsidR="00B87855" w:rsidRPr="00DD4A07">
        <w:rPr>
          <w:rFonts w:cstheme="minorHAnsi"/>
          <w:color w:val="000000"/>
          <w:sz w:val="18"/>
          <w:szCs w:val="18"/>
        </w:rPr>
        <w:t xml:space="preserve">  </w:t>
      </w:r>
      <w:r w:rsidRPr="00DD4A07">
        <w:rPr>
          <w:rFonts w:cstheme="minorHAnsi"/>
          <w:color w:val="000000"/>
          <w:sz w:val="18"/>
          <w:szCs w:val="18"/>
        </w:rPr>
        <w:t xml:space="preserve">                     </w:t>
      </w:r>
      <w:r w:rsidR="00B87855" w:rsidRPr="00DD4A07">
        <w:rPr>
          <w:rFonts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«     »  __________20</w:t>
      </w:r>
      <w:r w:rsidRPr="00DD4A07">
        <w:rPr>
          <w:rFonts w:cstheme="minorHAnsi"/>
          <w:color w:val="000000"/>
          <w:sz w:val="18"/>
          <w:szCs w:val="18"/>
        </w:rPr>
        <w:t>20 года</w:t>
      </w:r>
    </w:p>
    <w:p w14:paraId="40D82637" w14:textId="77777777" w:rsidR="00DD4A07" w:rsidRPr="00DD4A07" w:rsidRDefault="00DD4A07" w:rsidP="00B87855">
      <w:pPr>
        <w:spacing w:before="40" w:after="40"/>
        <w:jc w:val="both"/>
        <w:rPr>
          <w:rFonts w:cstheme="minorHAnsi"/>
          <w:color w:val="000000"/>
          <w:sz w:val="18"/>
          <w:szCs w:val="18"/>
        </w:rPr>
      </w:pPr>
    </w:p>
    <w:p w14:paraId="6A25A0B3" w14:textId="364906EB" w:rsidR="00B87855" w:rsidRPr="00DD4A07" w:rsidRDefault="00B87855" w:rsidP="00B87855">
      <w:pPr>
        <w:spacing w:before="40" w:after="40"/>
        <w:ind w:left="-993" w:firstLine="1701"/>
        <w:jc w:val="both"/>
        <w:rPr>
          <w:rFonts w:cstheme="minorHAnsi"/>
          <w:color w:val="FF0000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Настоящим _____________________________, именуемое в дальнейшем «Клиент», поручает ООО «КРИСТАЛ АЛЬЯНС», именуемому в дальнейшем «Экспедитор», принять на себя организацию перевозки и осуществление транспортно</w:t>
      </w:r>
      <w:r w:rsidRPr="00DD4A07">
        <w:rPr>
          <w:rFonts w:cstheme="minorHAnsi"/>
          <w:sz w:val="18"/>
          <w:szCs w:val="18"/>
        </w:rPr>
        <w:noBreakHyphen/>
        <w:t>экспедиторского обслуживания груза Клиента в соответствии с нижеприведенными данными:</w:t>
      </w:r>
    </w:p>
    <w:tbl>
      <w:tblPr>
        <w:tblW w:w="10773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1"/>
        <w:gridCol w:w="5432"/>
      </w:tblGrid>
      <w:tr w:rsidR="00B87855" w:rsidRPr="00DD4A07" w14:paraId="336D90A7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4092D2B6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1) </w:t>
            </w:r>
            <w:r w:rsidRPr="00DD4A07">
              <w:rPr>
                <w:rFonts w:cstheme="minorHAnsi"/>
                <w:sz w:val="18"/>
                <w:szCs w:val="18"/>
              </w:rPr>
              <w:t>Планируемая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D4A07">
              <w:rPr>
                <w:rFonts w:cstheme="minorHAnsi"/>
                <w:sz w:val="18"/>
                <w:szCs w:val="18"/>
              </w:rPr>
              <w:t>дата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 / </w:t>
            </w:r>
            <w:r w:rsidRPr="00DD4A07">
              <w:rPr>
                <w:rFonts w:cstheme="minorHAnsi"/>
                <w:sz w:val="18"/>
                <w:szCs w:val="18"/>
              </w:rPr>
              <w:t>период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D4A07">
              <w:rPr>
                <w:rFonts w:cstheme="minorHAnsi"/>
                <w:sz w:val="18"/>
                <w:szCs w:val="18"/>
              </w:rPr>
              <w:t>отгрузки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5BAA683B" w14:textId="77777777" w:rsidR="00B87855" w:rsidRPr="00DD4A07" w:rsidRDefault="00B87855" w:rsidP="00786959">
            <w:pPr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Сентябрь – Октябрь 2019</w:t>
            </w:r>
          </w:p>
        </w:tc>
      </w:tr>
      <w:tr w:rsidR="00B87855" w:rsidRPr="00DD4A07" w14:paraId="1FC3093C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0D531BC1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2) Номер референса Клиента (номер инвойса)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485C80B9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6EB4F045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1845F5FA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3) Условия приема груза к экспедированию (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DOOR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CY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LI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FI</w:t>
            </w:r>
            <w:r w:rsidRPr="00DD4A07">
              <w:rPr>
                <w:rFonts w:cstheme="minorHAnsi"/>
                <w:sz w:val="18"/>
                <w:szCs w:val="18"/>
              </w:rPr>
              <w:t xml:space="preserve"> и т.п.).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4EFA2D9E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Door </w:t>
            </w:r>
          </w:p>
        </w:tc>
      </w:tr>
      <w:tr w:rsidR="00B87855" w:rsidRPr="00DD4A07" w14:paraId="3EF7502F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2E727A28" w14:textId="77777777" w:rsidR="00B87855" w:rsidRPr="00DD4A07" w:rsidRDefault="00B87855" w:rsidP="00786959">
            <w:pPr>
              <w:ind w:left="67"/>
              <w:rPr>
                <w:rFonts w:cstheme="minorHAnsi"/>
                <w:color w:val="000000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4) Наименование груза, код ГНГ/ЕТСНГ или ТН </w:t>
            </w:r>
            <w:r w:rsidRPr="00DD4A07">
              <w:rPr>
                <w:rFonts w:cstheme="minorHAnsi"/>
                <w:color w:val="000000"/>
                <w:sz w:val="18"/>
                <w:szCs w:val="18"/>
              </w:rPr>
              <w:t>ВЭД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78C52A5E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4D44F30A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30CBF49D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5) Класс опасности, номер ООН (для опасных грузов).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1B740733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нет</w:t>
            </w:r>
          </w:p>
        </w:tc>
      </w:tr>
      <w:tr w:rsidR="00B87855" w:rsidRPr="00DD4A07" w14:paraId="117C7E04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692C935B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6) Пункт отправления / ж.д. станция /порт отправления;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6E1E0A42" w14:textId="70529844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2B687854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6FFB12A0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7) Страна отправления.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0E0686A7" w14:textId="77777777" w:rsidR="00B87855" w:rsidRPr="00DD4A07" w:rsidRDefault="00BB4941" w:rsidP="00786959">
            <w:pPr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Россия</w:t>
            </w:r>
          </w:p>
        </w:tc>
      </w:tr>
      <w:tr w:rsidR="00B87855" w:rsidRPr="00DD4A07" w14:paraId="1B76D81F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61DD092D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8) Грузоотправитель, адрес, контактная информация.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77B5FB4E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2E5E6539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394DEF9C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9) Точный адрес места погрузки, контактная информация (для условия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DOOR</w:t>
            </w:r>
            <w:r w:rsidRPr="00DD4A07">
              <w:rPr>
                <w:rFonts w:cstheme="minorHAnsi"/>
                <w:sz w:val="18"/>
                <w:szCs w:val="18"/>
              </w:rPr>
              <w:t xml:space="preserve">).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7DEDFF0C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60011752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765E0AE7" w14:textId="77777777" w:rsidR="00B87855" w:rsidRPr="00DD4A07" w:rsidRDefault="00B87855" w:rsidP="00786959">
            <w:pPr>
              <w:ind w:left="67"/>
              <w:rPr>
                <w:rFonts w:cstheme="minorHAnsi"/>
                <w:color w:val="000000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10) Тип вагонов/</w:t>
            </w:r>
            <w:r w:rsidRPr="00DD4A07">
              <w:rPr>
                <w:rFonts w:cstheme="minorHAnsi"/>
                <w:color w:val="000000"/>
                <w:sz w:val="18"/>
                <w:szCs w:val="18"/>
              </w:rPr>
              <w:t xml:space="preserve">контейнеров/автотранспорта  и их количество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10D53FE6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</w:rPr>
              <w:t>10x40'HC</w:t>
            </w:r>
          </w:p>
        </w:tc>
      </w:tr>
      <w:tr w:rsidR="00B87855" w:rsidRPr="00DD4A07" w14:paraId="12B79AE7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24E88A8B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11) Номера </w:t>
            </w:r>
            <w:r w:rsidRPr="00DD4A07">
              <w:rPr>
                <w:rFonts w:cstheme="minorHAnsi"/>
                <w:color w:val="000000"/>
                <w:sz w:val="18"/>
                <w:szCs w:val="18"/>
              </w:rPr>
              <w:t>и принадлежность вагонов / контейнеров / автотранспорта.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0817C39A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2F88FA2E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28BE4CFC" w14:textId="77777777" w:rsidR="00B87855" w:rsidRPr="00DD4A07" w:rsidRDefault="00B87855" w:rsidP="00786959">
            <w:pPr>
              <w:ind w:left="67"/>
              <w:rPr>
                <w:rFonts w:cstheme="minorHAnsi"/>
                <w:color w:val="FF0000"/>
                <w:sz w:val="18"/>
                <w:szCs w:val="18"/>
              </w:rPr>
            </w:pPr>
            <w:r w:rsidRPr="00DD4A07">
              <w:rPr>
                <w:rFonts w:eastAsia="Batang" w:cstheme="minorHAnsi"/>
                <w:sz w:val="18"/>
                <w:szCs w:val="18"/>
                <w:lang w:eastAsia="ko-KR"/>
              </w:rPr>
              <w:t>12) Общая масса груза, норма загрузки на единицу подвижного состава, размеры (для повагонных отправок).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279C3AD0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До 26,6 тонн в одном контейнере</w:t>
            </w:r>
          </w:p>
        </w:tc>
      </w:tr>
      <w:tr w:rsidR="00B87855" w:rsidRPr="00DD4A07" w14:paraId="75C5F988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34F28E87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13) Условия доставки груза (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DOOR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CY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FOR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LO</w:t>
            </w:r>
            <w:r w:rsidRPr="00DD4A07">
              <w:rPr>
                <w:rFonts w:cstheme="minorHAnsi"/>
                <w:sz w:val="18"/>
                <w:szCs w:val="18"/>
              </w:rPr>
              <w:t xml:space="preserve">,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>FO</w:t>
            </w:r>
            <w:r w:rsidRPr="00DD4A07">
              <w:rPr>
                <w:rFonts w:cstheme="minorHAnsi"/>
                <w:sz w:val="18"/>
                <w:szCs w:val="18"/>
              </w:rPr>
              <w:t xml:space="preserve"> и т.п.)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5852A663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  <w:lang w:val="en-US"/>
              </w:rPr>
              <w:t>Free out</w:t>
            </w:r>
          </w:p>
        </w:tc>
      </w:tr>
      <w:tr w:rsidR="00B87855" w:rsidRPr="00DD4A07" w14:paraId="6E2324EF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4702C0E1" w14:textId="77777777" w:rsidR="00B87855" w:rsidRPr="00DD4A07" w:rsidRDefault="00B87855" w:rsidP="00786959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 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14) </w:t>
            </w:r>
            <w:r w:rsidRPr="00DD4A07">
              <w:rPr>
                <w:rFonts w:cstheme="minorHAnsi"/>
                <w:sz w:val="18"/>
                <w:szCs w:val="18"/>
              </w:rPr>
              <w:t>Страна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DD4A07">
              <w:rPr>
                <w:rFonts w:cstheme="minorHAnsi"/>
                <w:sz w:val="18"/>
                <w:szCs w:val="18"/>
              </w:rPr>
              <w:t>назначения</w:t>
            </w:r>
            <w:r w:rsidRPr="00DD4A07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4FAE55EC" w14:textId="77777777" w:rsidR="00B87855" w:rsidRPr="00DD4A07" w:rsidRDefault="00BB4941" w:rsidP="00786959">
            <w:pPr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Япония</w:t>
            </w:r>
          </w:p>
        </w:tc>
      </w:tr>
      <w:tr w:rsidR="00B87855" w:rsidRPr="00DD4A07" w14:paraId="2D6B1FCD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554CDBBC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15) Пункт назначения ж/д станция/порт назначения.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00969F55" w14:textId="6A8EF652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3650CB9B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01AFBD7D" w14:textId="77777777" w:rsidR="00B87855" w:rsidRPr="00DD4A07" w:rsidRDefault="00B87855" w:rsidP="00786959">
            <w:pPr>
              <w:ind w:left="67" w:right="-99"/>
              <w:rPr>
                <w:rFonts w:cstheme="minorHAnsi"/>
                <w:color w:val="000000"/>
                <w:sz w:val="18"/>
                <w:szCs w:val="18"/>
              </w:rPr>
            </w:pPr>
            <w:r w:rsidRPr="00DD4A07">
              <w:rPr>
                <w:rFonts w:cstheme="minorHAnsi"/>
                <w:color w:val="000000"/>
                <w:sz w:val="18"/>
                <w:szCs w:val="18"/>
              </w:rPr>
              <w:t xml:space="preserve">16) Грузополучатель, его адрес, коды ОКПО, ИНН (для резидентов РФ).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4E05245C" w14:textId="77777777" w:rsidR="00B87855" w:rsidRPr="00DD4A07" w:rsidRDefault="00B87855" w:rsidP="00786959">
            <w:pPr>
              <w:ind w:left="67" w:right="-99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6BE2FE72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549FDADD" w14:textId="77777777" w:rsidR="00B87855" w:rsidRPr="00DD4A07" w:rsidRDefault="00B87855" w:rsidP="00786959">
            <w:pPr>
              <w:ind w:left="67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color w:val="000000"/>
                <w:sz w:val="18"/>
                <w:szCs w:val="18"/>
              </w:rPr>
              <w:t>17) Место таможенного оформления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139C3D29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</w:p>
        </w:tc>
      </w:tr>
      <w:tr w:rsidR="00B87855" w:rsidRPr="00DD4A07" w14:paraId="5F5E227E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7E485039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18) Точный адрес места доставки, контактная </w:t>
            </w:r>
            <w:r w:rsidRPr="00DD4A07">
              <w:rPr>
                <w:rFonts w:cstheme="minorHAnsi"/>
                <w:color w:val="000000"/>
                <w:sz w:val="18"/>
                <w:szCs w:val="18"/>
              </w:rPr>
              <w:t xml:space="preserve">информация, время работы склада (для условия </w:t>
            </w:r>
            <w:r w:rsidRPr="00DD4A07">
              <w:rPr>
                <w:rFonts w:cstheme="minorHAnsi"/>
                <w:color w:val="000000"/>
                <w:sz w:val="18"/>
                <w:szCs w:val="18"/>
                <w:lang w:val="en-US"/>
              </w:rPr>
              <w:t>DOOR</w:t>
            </w:r>
            <w:r w:rsidRPr="00DD4A07">
              <w:rPr>
                <w:rFonts w:cstheme="minorHAns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373AA1CE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  <w:lang w:val="en-US"/>
              </w:rPr>
              <w:t>------------</w:t>
            </w:r>
          </w:p>
        </w:tc>
      </w:tr>
      <w:tr w:rsidR="00B87855" w:rsidRPr="00DD4A07" w14:paraId="5A3A3C12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395E20A1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  <w:lang w:val="en-US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19) Дополнительные требования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6B1686B2" w14:textId="7710A1CC" w:rsidR="00B87855" w:rsidRPr="00DD4A07" w:rsidRDefault="00BB4941" w:rsidP="00F02EC3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Режи</w:t>
            </w:r>
            <w:r w:rsidR="00883C3F" w:rsidRPr="00DD4A07">
              <w:rPr>
                <w:rFonts w:cstheme="minorHAnsi"/>
                <w:sz w:val="18"/>
                <w:szCs w:val="18"/>
              </w:rPr>
              <w:t>м работы склада в месте затарки контейнеров</w:t>
            </w:r>
          </w:p>
        </w:tc>
      </w:tr>
      <w:tr w:rsidR="00B87855" w:rsidRPr="00DD4A07" w14:paraId="31C3AE9A" w14:textId="77777777" w:rsidTr="008C3179"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071F5D7A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 xml:space="preserve">20) Согласованная ставка ТЭО.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5951CA1D" w14:textId="636F1335" w:rsidR="00B87855" w:rsidRPr="00DD4A07" w:rsidRDefault="00DD4A07" w:rsidP="00786959">
            <w:pPr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1000000 рублей , НДС 0%</w:t>
            </w:r>
          </w:p>
        </w:tc>
      </w:tr>
      <w:tr w:rsidR="00B87855" w:rsidRPr="00DD4A07" w14:paraId="685FC871" w14:textId="77777777" w:rsidTr="008C3179">
        <w:trPr>
          <w:trHeight w:val="483"/>
        </w:trPr>
        <w:tc>
          <w:tcPr>
            <w:tcW w:w="5341" w:type="dxa"/>
            <w:tcBorders>
              <w:right w:val="single" w:sz="4" w:space="0" w:color="auto"/>
            </w:tcBorders>
            <w:vAlign w:val="center"/>
          </w:tcPr>
          <w:p w14:paraId="3B0E0B49" w14:textId="77777777" w:rsidR="00B87855" w:rsidRPr="00DD4A07" w:rsidRDefault="00B87855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napToGrid w:val="0"/>
                <w:sz w:val="18"/>
                <w:szCs w:val="18"/>
              </w:rPr>
              <w:t xml:space="preserve">21) Инструкции по возврату порожних контейнеров (если требуется). </w:t>
            </w:r>
          </w:p>
        </w:tc>
        <w:tc>
          <w:tcPr>
            <w:tcW w:w="5432" w:type="dxa"/>
            <w:tcBorders>
              <w:right w:val="single" w:sz="4" w:space="0" w:color="auto"/>
            </w:tcBorders>
            <w:vAlign w:val="center"/>
          </w:tcPr>
          <w:p w14:paraId="24D3B1FC" w14:textId="77777777" w:rsidR="00B87855" w:rsidRPr="00DD4A07" w:rsidRDefault="00BB4941" w:rsidP="00786959">
            <w:pPr>
              <w:ind w:left="67"/>
              <w:rPr>
                <w:rFonts w:cstheme="minorHAnsi"/>
                <w:sz w:val="18"/>
                <w:szCs w:val="18"/>
              </w:rPr>
            </w:pPr>
            <w:r w:rsidRPr="00DD4A07">
              <w:rPr>
                <w:rFonts w:cstheme="minorHAnsi"/>
                <w:sz w:val="18"/>
                <w:szCs w:val="18"/>
              </w:rPr>
              <w:t>Не требуется</w:t>
            </w:r>
          </w:p>
        </w:tc>
      </w:tr>
    </w:tbl>
    <w:p w14:paraId="04B0CE0C" w14:textId="77777777" w:rsidR="008C3179" w:rsidRDefault="008C3179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br w:type="page"/>
      </w:r>
    </w:p>
    <w:p w14:paraId="670F864B" w14:textId="77777777" w:rsidR="008C3179" w:rsidRDefault="008C3179" w:rsidP="00DD4A07">
      <w:pPr>
        <w:spacing w:line="180" w:lineRule="exact"/>
        <w:rPr>
          <w:rFonts w:cstheme="minorHAnsi"/>
          <w:b/>
          <w:bCs/>
          <w:sz w:val="18"/>
          <w:szCs w:val="18"/>
          <w:lang w:val="en-US"/>
        </w:rPr>
      </w:pPr>
    </w:p>
    <w:p w14:paraId="5DED8BA4" w14:textId="55965E69" w:rsidR="00DD4A07" w:rsidRPr="00DD4A07" w:rsidRDefault="00DD4A07" w:rsidP="00DD4A07">
      <w:pPr>
        <w:spacing w:line="180" w:lineRule="exact"/>
        <w:rPr>
          <w:rFonts w:cstheme="minorHAnsi"/>
          <w:sz w:val="18"/>
          <w:szCs w:val="18"/>
        </w:rPr>
      </w:pPr>
      <w:r w:rsidRPr="00DD4A07">
        <w:rPr>
          <w:rFonts w:cstheme="minorHAnsi"/>
          <w:b/>
          <w:bCs/>
          <w:sz w:val="18"/>
          <w:szCs w:val="18"/>
        </w:rPr>
        <w:t>Примечание:</w:t>
      </w:r>
    </w:p>
    <w:p w14:paraId="7D12FBED" w14:textId="1C9E137F" w:rsidR="00DD4A07" w:rsidRPr="00DD4A07" w:rsidRDefault="00DD4A07" w:rsidP="00DD4A07">
      <w:pPr>
        <w:numPr>
          <w:ilvl w:val="0"/>
          <w:numId w:val="1"/>
        </w:numPr>
        <w:tabs>
          <w:tab w:val="clear" w:pos="0"/>
          <w:tab w:val="left" w:pos="540"/>
          <w:tab w:val="left" w:pos="567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Оплата услуг Экспедитора производится в течение 3 рабочих дней с даты выставления счета Экспедитора. Все расходы, связанные с банковским переводом, оплачиваются Клиентом.</w:t>
      </w:r>
    </w:p>
    <w:p w14:paraId="5C579BC5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 xml:space="preserve">По окончании оказания услуг Экспедитор представляет Клиенту </w:t>
      </w:r>
      <w:r w:rsidRPr="00DD4A07">
        <w:rPr>
          <w:rFonts w:cstheme="minorHAnsi"/>
          <w:i/>
          <w:sz w:val="18"/>
          <w:szCs w:val="18"/>
        </w:rPr>
        <w:t>Акт оказанных услуг</w:t>
      </w:r>
      <w:r w:rsidRPr="00DD4A07">
        <w:rPr>
          <w:rFonts w:cstheme="minorHAnsi"/>
          <w:sz w:val="18"/>
          <w:szCs w:val="18"/>
        </w:rPr>
        <w:t xml:space="preserve"> (далее Акт). В течение 5 (пяти) рабочих дней со дня получения от Экспедитора Акта Клиент обязан передать Экспедитору подписанный Клиентом Акт. В случае неполучения Экспедитором Акта в указанной форме и в установленный срок, Акт считается принятым Клиентом.</w:t>
      </w:r>
    </w:p>
    <w:p w14:paraId="27FFCB54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 xml:space="preserve">Экспедитор обязан подать пригодное для перевозки данного груза транспортное средство в срок и ко времени , указанном в договоре. </w:t>
      </w:r>
    </w:p>
    <w:p w14:paraId="1B282B89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Во всем ином, что не предусмотрено Договором, стороны будут руководствоваться действующим законодательством РФ, включая главу 41 Гражданского Кодекса РФ, ФЗ РФ «О транспортно-экспедиционной деятельности», Конвенцию о договоре международной дорожной перевозки грузов (КДПГ), Протокол к Конвенции о договоре международной дорожной перевозки грузов (КДПГ) (Женева 1978 г.) и др.</w:t>
      </w:r>
    </w:p>
    <w:p w14:paraId="6F1AEE53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В соответствии с п. 6 Постановления Правительства РФ от 8 сентября 2006 г. N 554  "Об утверждении Правил транспортно-экспедиционной деятельности", а также п. 6 Приказа Минтранса от «11» февраля 2008 г.  № 23 «Об утверждении Порядка оформления и форм экспедиторских документов» стороны договорились об использовании экспедиторских документов, не предусмотренных в пунктах 5 указанных Постановления Правительства РФ и Приказа Минтранса, в частности, стороны будут использовать:</w:t>
      </w:r>
    </w:p>
    <w:p w14:paraId="7735D1E5" w14:textId="77777777" w:rsidR="00DD4A07" w:rsidRPr="00DD4A07" w:rsidRDefault="00DD4A07" w:rsidP="00DD4A07">
      <w:pPr>
        <w:numPr>
          <w:ilvl w:val="1"/>
          <w:numId w:val="1"/>
        </w:numPr>
        <w:tabs>
          <w:tab w:val="left" w:pos="1440"/>
        </w:tabs>
        <w:suppressAutoHyphens/>
        <w:spacing w:after="0" w:line="220" w:lineRule="exact"/>
        <w:ind w:left="54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 xml:space="preserve"> Договор в качестве поручения Экспедитору;</w:t>
      </w:r>
    </w:p>
    <w:p w14:paraId="66C2462F" w14:textId="77777777" w:rsidR="00DD4A07" w:rsidRPr="00DD4A07" w:rsidRDefault="00DD4A07" w:rsidP="00DD4A07">
      <w:pPr>
        <w:numPr>
          <w:ilvl w:val="1"/>
          <w:numId w:val="1"/>
        </w:numPr>
        <w:tabs>
          <w:tab w:val="left" w:pos="1440"/>
        </w:tabs>
        <w:suppressAutoHyphens/>
        <w:spacing w:after="0" w:line="220" w:lineRule="exact"/>
        <w:ind w:left="54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 xml:space="preserve"> Транспортные накладные в качестве экспедиторских расписок;</w:t>
      </w:r>
    </w:p>
    <w:p w14:paraId="460B6CFD" w14:textId="77777777" w:rsidR="00DD4A07" w:rsidRPr="00DD4A07" w:rsidRDefault="00DD4A07" w:rsidP="00DD4A07">
      <w:pPr>
        <w:tabs>
          <w:tab w:val="left" w:pos="540"/>
        </w:tabs>
        <w:spacing w:line="220" w:lineRule="exact"/>
        <w:ind w:right="176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По письменной договоренности сторон допускается использование иных форм экспедиторских документов.</w:t>
      </w:r>
    </w:p>
    <w:p w14:paraId="3F60FFAD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Все споры и разногласия, возникающие из Договора или в связи с ним, подлежат разрешению Арбитражным судом РФ г. Владивосток. При этом применяется материальное и процессуальное право РФ.</w:t>
      </w:r>
    </w:p>
    <w:p w14:paraId="073D5A8E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Договор составлен и подписан в 2-х экземплярах на русском языке по одному экземпляру для каждой из сторон. Оба экземпляра имеют одинаковую юридическую силу.</w:t>
      </w:r>
    </w:p>
    <w:p w14:paraId="57C7B0BB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Данный договор вступает в силу с момента его подписания обеими сторонами или последней из сторон.</w:t>
      </w:r>
    </w:p>
    <w:p w14:paraId="22D3EA26" w14:textId="77777777" w:rsidR="00DD4A07" w:rsidRPr="00DD4A07" w:rsidRDefault="00DD4A07" w:rsidP="00DD4A07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20" w:lineRule="exact"/>
        <w:ind w:left="0" w:right="176" w:firstLine="0"/>
        <w:jc w:val="both"/>
        <w:rPr>
          <w:rFonts w:cstheme="minorHAnsi"/>
          <w:sz w:val="18"/>
          <w:szCs w:val="18"/>
        </w:rPr>
      </w:pPr>
      <w:r w:rsidRPr="00DD4A07">
        <w:rPr>
          <w:rFonts w:cstheme="minorHAnsi"/>
          <w:sz w:val="18"/>
          <w:szCs w:val="18"/>
        </w:rPr>
        <w:t>Стороны признают юридическую силу Договора, приложений, соглашений, заявок, уведомлений и иных документов относящихся к договору и являющихся неотъемлемой его частью, переданных факсимильной или электронной связью с последующим обменом оригиналами документов.</w:t>
      </w:r>
    </w:p>
    <w:p w14:paraId="36CA8314" w14:textId="77777777" w:rsidR="00DD4A07" w:rsidRPr="00DD4A07" w:rsidRDefault="00DD4A07" w:rsidP="00DD4A07">
      <w:pPr>
        <w:tabs>
          <w:tab w:val="left" w:pos="0"/>
          <w:tab w:val="left" w:pos="540"/>
        </w:tabs>
        <w:spacing w:line="220" w:lineRule="exact"/>
        <w:ind w:right="176"/>
        <w:jc w:val="both"/>
        <w:rPr>
          <w:rFonts w:cstheme="minorHAnsi"/>
          <w:sz w:val="18"/>
          <w:szCs w:val="18"/>
        </w:rPr>
      </w:pPr>
    </w:p>
    <w:p w14:paraId="121376DA" w14:textId="77777777" w:rsidR="00DD4A07" w:rsidRPr="007F1F74" w:rsidRDefault="00DD4A07" w:rsidP="00DD4A07">
      <w:pPr>
        <w:pStyle w:val="1"/>
        <w:numPr>
          <w:ilvl w:val="0"/>
          <w:numId w:val="1"/>
        </w:numPr>
        <w:rPr>
          <w:rFonts w:asciiTheme="minorHAnsi" w:hAnsiTheme="minorHAnsi" w:cstheme="minorHAnsi"/>
          <w:color w:val="1F497D" w:themeColor="text2"/>
          <w:sz w:val="18"/>
          <w:szCs w:val="18"/>
        </w:rPr>
      </w:pPr>
      <w:r w:rsidRPr="00DD4A07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F1F74">
        <w:rPr>
          <w:rFonts w:asciiTheme="minorHAnsi" w:hAnsiTheme="minorHAnsi" w:cstheme="minorHAnsi"/>
          <w:b/>
          <w:color w:val="1F497D" w:themeColor="text2"/>
          <w:sz w:val="18"/>
          <w:szCs w:val="18"/>
        </w:rPr>
        <w:t>ЮРИДИЧЕСКИЕ АДРЕСА И БАНКОВСКИЕ РЕКВИЗИТЫ СТОРОН</w:t>
      </w:r>
    </w:p>
    <w:p w14:paraId="0FC341D8" w14:textId="77777777" w:rsidR="00DD4A07" w:rsidRPr="00E8026A" w:rsidRDefault="00DD4A07" w:rsidP="00DD4A07">
      <w:pPr>
        <w:rPr>
          <w:rFonts w:cs="Times New Roman"/>
        </w:rPr>
      </w:pPr>
    </w:p>
    <w:tbl>
      <w:tblPr>
        <w:tblW w:w="9905" w:type="dxa"/>
        <w:tblLayout w:type="fixed"/>
        <w:tblLook w:val="0000" w:firstRow="0" w:lastRow="0" w:firstColumn="0" w:lastColumn="0" w:noHBand="0" w:noVBand="0"/>
      </w:tblPr>
      <w:tblGrid>
        <w:gridCol w:w="4820"/>
        <w:gridCol w:w="5085"/>
      </w:tblGrid>
      <w:tr w:rsidR="00DD4A07" w:rsidRPr="001D2A2A" w14:paraId="5EE2B8E2" w14:textId="77777777" w:rsidTr="00B02755">
        <w:tc>
          <w:tcPr>
            <w:tcW w:w="4820" w:type="dxa"/>
            <w:shd w:val="clear" w:color="auto" w:fill="auto"/>
          </w:tcPr>
          <w:p w14:paraId="0679DEC7" w14:textId="77777777" w:rsidR="00DD4A07" w:rsidRDefault="00DD4A07" w:rsidP="00DD4A07">
            <w:pPr>
              <w:spacing w:after="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8"/>
                <w:szCs w:val="18"/>
              </w:rPr>
              <w:t>Экспедитор</w:t>
            </w:r>
            <w:r w:rsidRPr="00E8026A">
              <w:rPr>
                <w:rFonts w:cs="Times New Roman"/>
                <w:b/>
                <w:sz w:val="16"/>
                <w:szCs w:val="16"/>
              </w:rPr>
              <w:t>:</w:t>
            </w:r>
          </w:p>
          <w:p w14:paraId="3338B661" w14:textId="77777777" w:rsidR="00DD4A07" w:rsidRDefault="00DD4A07" w:rsidP="00DD4A07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  <w:r>
              <w:rPr>
                <w:rFonts w:eastAsia="Batang" w:cs="Times New Roman"/>
                <w:b/>
                <w:bCs/>
                <w:sz w:val="16"/>
                <w:szCs w:val="16"/>
              </w:rPr>
              <w:t>ООО «Кристал Альянс»</w:t>
            </w:r>
          </w:p>
          <w:p w14:paraId="21B968F4" w14:textId="77777777" w:rsidR="00DD4A07" w:rsidRPr="001D2A2A" w:rsidRDefault="00DD4A07" w:rsidP="00DD4A07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  <w:r w:rsidRPr="001D2A2A">
              <w:rPr>
                <w:rFonts w:eastAsia="Batang" w:cs="Times New Roman"/>
                <w:b/>
                <w:bCs/>
                <w:sz w:val="16"/>
                <w:szCs w:val="16"/>
              </w:rPr>
              <w:t xml:space="preserve">690091 г. Владивосток ул. Пограничная </w:t>
            </w:r>
          </w:p>
          <w:p w14:paraId="60FC1794" w14:textId="77777777" w:rsidR="00DD4A07" w:rsidRDefault="00DD4A07" w:rsidP="00DD4A07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  <w:r w:rsidRPr="001D2A2A">
              <w:rPr>
                <w:rFonts w:eastAsia="Batang" w:cs="Times New Roman"/>
                <w:b/>
                <w:bCs/>
                <w:sz w:val="16"/>
                <w:szCs w:val="16"/>
              </w:rPr>
              <w:t>15 В, оф. 303</w:t>
            </w:r>
          </w:p>
          <w:p w14:paraId="422178C9" w14:textId="77777777" w:rsidR="00DD4A07" w:rsidRPr="00E35BA3" w:rsidRDefault="00DD4A07" w:rsidP="00DD4A07">
            <w:pPr>
              <w:autoSpaceDE w:val="0"/>
              <w:spacing w:after="0"/>
              <w:rPr>
                <w:rFonts w:eastAsia="Batang" w:cs="Times New Roman"/>
                <w:bCs/>
                <w:sz w:val="16"/>
                <w:szCs w:val="16"/>
              </w:rPr>
            </w:pPr>
            <w:r>
              <w:rPr>
                <w:rFonts w:eastAsia="Batang" w:cs="Times New Roman"/>
                <w:bCs/>
                <w:sz w:val="16"/>
                <w:szCs w:val="16"/>
              </w:rPr>
              <w:t>Тел. +7 (423) 2060372</w:t>
            </w:r>
          </w:p>
          <w:p w14:paraId="19237FB4" w14:textId="77777777" w:rsidR="00DD4A07" w:rsidRPr="001D2A2A" w:rsidRDefault="00DD4A07" w:rsidP="00DD4A07">
            <w:pPr>
              <w:autoSpaceDE w:val="0"/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ОГРН 1062540031168</w:t>
            </w:r>
          </w:p>
          <w:p w14:paraId="01E6D737" w14:textId="77777777" w:rsidR="00DD4A07" w:rsidRPr="001D2A2A" w:rsidRDefault="00DD4A07" w:rsidP="00DD4A07">
            <w:pPr>
              <w:autoSpaceDE w:val="0"/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ИНН/КПП 2540122857/254001001</w:t>
            </w:r>
          </w:p>
          <w:p w14:paraId="0FDAFCA6" w14:textId="77777777" w:rsidR="00DD4A07" w:rsidRPr="001D2A2A" w:rsidRDefault="00DD4A07" w:rsidP="00DD4A07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Филиал «Хабаровский» АО «АЛЬФА-БАНК»</w:t>
            </w:r>
          </w:p>
          <w:p w14:paraId="5F1B3177" w14:textId="77777777" w:rsidR="00DD4A07" w:rsidRPr="001D2A2A" w:rsidRDefault="00DD4A07" w:rsidP="00DD4A07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</w:t>
            </w:r>
            <w:r w:rsidRPr="001D2A2A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сч</w:t>
            </w:r>
            <w:r w:rsidRPr="001D2A2A">
              <w:rPr>
                <w:rFonts w:cs="Times New Roman"/>
                <w:sz w:val="16"/>
                <w:szCs w:val="16"/>
              </w:rPr>
              <w:tab/>
              <w:t>40702810320020001619</w:t>
            </w:r>
          </w:p>
          <w:p w14:paraId="314585D0" w14:textId="77777777" w:rsidR="00DD4A07" w:rsidRPr="001D2A2A" w:rsidRDefault="00DD4A07" w:rsidP="00DD4A07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орр</w:t>
            </w:r>
            <w:r w:rsidRPr="001D2A2A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сч</w:t>
            </w:r>
            <w:r w:rsidRPr="001D2A2A">
              <w:rPr>
                <w:rFonts w:cs="Times New Roman"/>
                <w:sz w:val="16"/>
                <w:szCs w:val="16"/>
              </w:rPr>
              <w:tab/>
              <w:t>30101810800000000770</w:t>
            </w:r>
          </w:p>
          <w:p w14:paraId="14AAC346" w14:textId="77777777" w:rsidR="00DD4A07" w:rsidRDefault="00DD4A07" w:rsidP="00DD4A07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БИК</w:t>
            </w:r>
            <w:r w:rsidRPr="001D2A2A">
              <w:rPr>
                <w:rFonts w:cs="Times New Roman"/>
                <w:sz w:val="16"/>
                <w:szCs w:val="16"/>
              </w:rPr>
              <w:tab/>
              <w:t>040813770</w:t>
            </w:r>
          </w:p>
          <w:p w14:paraId="5D0D724F" w14:textId="5D36A6D3" w:rsidR="00DD4A07" w:rsidRPr="00E8026A" w:rsidRDefault="00DD4A07" w:rsidP="00DD4A07">
            <w:pPr>
              <w:spacing w:after="0"/>
              <w:rPr>
                <w:rFonts w:cs="Times New Roman"/>
              </w:rPr>
            </w:pPr>
          </w:p>
        </w:tc>
        <w:tc>
          <w:tcPr>
            <w:tcW w:w="5085" w:type="dxa"/>
            <w:shd w:val="clear" w:color="auto" w:fill="auto"/>
          </w:tcPr>
          <w:p w14:paraId="67E7355C" w14:textId="786FCDC3" w:rsidR="00DD4A07" w:rsidRPr="008C3179" w:rsidRDefault="00DD4A07" w:rsidP="008C3179">
            <w:pPr>
              <w:autoSpaceDE w:val="0"/>
              <w:spacing w:after="0"/>
              <w:rPr>
                <w:rFonts w:eastAsia="Batang" w:cs="Times New Roman"/>
                <w:bCs/>
                <w:sz w:val="16"/>
                <w:szCs w:val="16"/>
              </w:rPr>
            </w:pPr>
            <w:r w:rsidRPr="008C3179">
              <w:rPr>
                <w:rFonts w:cs="Times New Roman"/>
                <w:b/>
                <w:sz w:val="18"/>
                <w:szCs w:val="18"/>
              </w:rPr>
              <w:t>Клиент</w:t>
            </w:r>
            <w:r w:rsidRPr="008C3179">
              <w:rPr>
                <w:rFonts w:eastAsia="Batang" w:cs="Times New Roman"/>
                <w:bCs/>
                <w:sz w:val="16"/>
                <w:szCs w:val="16"/>
              </w:rPr>
              <w:t>:</w:t>
            </w:r>
          </w:p>
          <w:p w14:paraId="18A2DEC5" w14:textId="2DB09505" w:rsidR="008C3179" w:rsidRPr="008C3179" w:rsidRDefault="008C3179" w:rsidP="008C3179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  <w:r>
              <w:rPr>
                <w:rFonts w:eastAsia="Batang" w:cs="Times New Roman"/>
                <w:b/>
                <w:bCs/>
                <w:sz w:val="16"/>
                <w:szCs w:val="16"/>
              </w:rPr>
              <w:t>Наименование</w:t>
            </w:r>
          </w:p>
          <w:p w14:paraId="7A308629" w14:textId="6A51B3D6" w:rsidR="008C3179" w:rsidRDefault="008C3179" w:rsidP="008C3179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  <w:r>
              <w:rPr>
                <w:rFonts w:eastAsia="Batang" w:cs="Times New Roman"/>
                <w:b/>
                <w:bCs/>
                <w:sz w:val="16"/>
                <w:szCs w:val="16"/>
              </w:rPr>
              <w:t>Адрес</w:t>
            </w:r>
          </w:p>
          <w:p w14:paraId="5B6CFC78" w14:textId="77777777" w:rsidR="008C3179" w:rsidRDefault="008C3179" w:rsidP="008C3179">
            <w:pPr>
              <w:autoSpaceDE w:val="0"/>
              <w:spacing w:after="0"/>
              <w:rPr>
                <w:rFonts w:eastAsia="Batang" w:cs="Times New Roman"/>
                <w:b/>
                <w:bCs/>
                <w:sz w:val="16"/>
                <w:szCs w:val="16"/>
              </w:rPr>
            </w:pPr>
          </w:p>
          <w:p w14:paraId="3297BB1F" w14:textId="5CFABB59" w:rsidR="008C3179" w:rsidRPr="00E35BA3" w:rsidRDefault="008C3179" w:rsidP="008C3179">
            <w:pPr>
              <w:autoSpaceDE w:val="0"/>
              <w:spacing w:after="0"/>
              <w:rPr>
                <w:rFonts w:eastAsia="Batang" w:cs="Times New Roman"/>
                <w:bCs/>
                <w:sz w:val="16"/>
                <w:szCs w:val="16"/>
              </w:rPr>
            </w:pPr>
            <w:r>
              <w:rPr>
                <w:rFonts w:eastAsia="Batang" w:cs="Times New Roman"/>
                <w:bCs/>
                <w:sz w:val="16"/>
                <w:szCs w:val="16"/>
              </w:rPr>
              <w:t xml:space="preserve">Тел.  </w:t>
            </w:r>
          </w:p>
          <w:p w14:paraId="01F26138" w14:textId="7CA4DE7C" w:rsidR="008C3179" w:rsidRPr="001D2A2A" w:rsidRDefault="008C3179" w:rsidP="008C3179">
            <w:pPr>
              <w:autoSpaceDE w:val="0"/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 xml:space="preserve">ОГРН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A88435C" w14:textId="5AF20FFF" w:rsidR="008C3179" w:rsidRPr="001D2A2A" w:rsidRDefault="008C3179" w:rsidP="008C3179">
            <w:pPr>
              <w:autoSpaceDE w:val="0"/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 xml:space="preserve">ИНН/КПП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88D0C18" w14:textId="3E427ABC" w:rsidR="008C3179" w:rsidRPr="001D2A2A" w:rsidRDefault="008C3179" w:rsidP="008C3179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БАНК</w:t>
            </w:r>
          </w:p>
          <w:p w14:paraId="0615E63D" w14:textId="0B6350ED" w:rsidR="008C3179" w:rsidRPr="001D2A2A" w:rsidRDefault="008C3179" w:rsidP="008C3179">
            <w:pPr>
              <w:spacing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</w:t>
            </w:r>
            <w:r w:rsidRPr="001D2A2A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сч</w:t>
            </w:r>
            <w:r w:rsidRPr="001D2A2A">
              <w:rPr>
                <w:rFonts w:cs="Times New Roman"/>
                <w:sz w:val="16"/>
                <w:szCs w:val="16"/>
              </w:rPr>
              <w:tab/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12E6CC2" w14:textId="174D9EE7" w:rsidR="008C3179" w:rsidRPr="001D2A2A" w:rsidRDefault="008C3179" w:rsidP="008C31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К</w:t>
            </w:r>
            <w:r>
              <w:rPr>
                <w:rFonts w:cs="Times New Roman"/>
                <w:sz w:val="16"/>
                <w:szCs w:val="16"/>
              </w:rPr>
              <w:t>орр</w:t>
            </w:r>
            <w:r w:rsidRPr="001D2A2A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>сч</w:t>
            </w:r>
            <w:r w:rsidRPr="001D2A2A">
              <w:rPr>
                <w:rFonts w:cs="Times New Roman"/>
                <w:sz w:val="16"/>
                <w:szCs w:val="16"/>
              </w:rPr>
              <w:tab/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D0F039A" w14:textId="00E8C154" w:rsidR="008C3179" w:rsidRDefault="008C3179" w:rsidP="008C3179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1D2A2A">
              <w:rPr>
                <w:rFonts w:cs="Times New Roman"/>
                <w:sz w:val="16"/>
                <w:szCs w:val="16"/>
              </w:rPr>
              <w:t>БИК</w:t>
            </w:r>
            <w:r w:rsidRPr="001D2A2A">
              <w:rPr>
                <w:rFonts w:cs="Times New Roman"/>
                <w:sz w:val="16"/>
                <w:szCs w:val="16"/>
              </w:rPr>
              <w:tab/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E4E5A15" w14:textId="4B034F97" w:rsidR="00DD4A07" w:rsidRPr="008C3179" w:rsidRDefault="00DD4A07" w:rsidP="008C3179"/>
        </w:tc>
      </w:tr>
      <w:tr w:rsidR="00DD4A07" w:rsidRPr="001D2A2A" w14:paraId="20B86F77" w14:textId="77777777" w:rsidTr="00B02755">
        <w:tc>
          <w:tcPr>
            <w:tcW w:w="4820" w:type="dxa"/>
            <w:shd w:val="clear" w:color="auto" w:fill="auto"/>
          </w:tcPr>
          <w:p w14:paraId="3ADBAD77" w14:textId="7F1E7EBA" w:rsidR="00DD4A07" w:rsidRDefault="00DD4A07" w:rsidP="00DD4A07">
            <w:pPr>
              <w:spacing w:after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Генеральный директор</w:t>
            </w:r>
          </w:p>
          <w:p w14:paraId="77AB7704" w14:textId="5E98F268" w:rsidR="00DD4A07" w:rsidRPr="00E8026A" w:rsidRDefault="00DD4A07" w:rsidP="00DD4A07">
            <w:pPr>
              <w:spacing w:after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Берсенев А.И.</w:t>
            </w:r>
          </w:p>
          <w:p w14:paraId="0801C333" w14:textId="77777777" w:rsidR="00DD4A07" w:rsidRDefault="00DD4A07" w:rsidP="00801B4D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6AA40FC" w14:textId="77777777" w:rsidR="00DD4A07" w:rsidRPr="00E8026A" w:rsidRDefault="00DD4A07" w:rsidP="00801B4D">
            <w:pPr>
              <w:ind w:left="4950" w:hanging="4950"/>
              <w:jc w:val="both"/>
              <w:rPr>
                <w:rFonts w:cs="Times New Roman"/>
                <w:sz w:val="18"/>
                <w:szCs w:val="18"/>
              </w:rPr>
            </w:pPr>
          </w:p>
          <w:p w14:paraId="0C8BEC00" w14:textId="77777777" w:rsidR="00DD4A07" w:rsidRPr="00E8026A" w:rsidRDefault="00DD4A07" w:rsidP="00801B4D">
            <w:pPr>
              <w:rPr>
                <w:rFonts w:cs="Times New Roman"/>
                <w:b/>
                <w:sz w:val="18"/>
                <w:szCs w:val="18"/>
              </w:rPr>
            </w:pPr>
            <w:r w:rsidRPr="00E8026A">
              <w:rPr>
                <w:rFonts w:cs="Times New Roman"/>
                <w:sz w:val="18"/>
                <w:szCs w:val="18"/>
              </w:rPr>
              <w:t>____________________М.П</w:t>
            </w:r>
          </w:p>
        </w:tc>
        <w:tc>
          <w:tcPr>
            <w:tcW w:w="5085" w:type="dxa"/>
            <w:shd w:val="clear" w:color="auto" w:fill="auto"/>
          </w:tcPr>
          <w:p w14:paraId="0D971F49" w14:textId="77777777" w:rsidR="00DD4A07" w:rsidRPr="00E8026A" w:rsidRDefault="00DD4A07" w:rsidP="00801B4D">
            <w:pPr>
              <w:ind w:left="4950" w:hanging="4950"/>
              <w:jc w:val="both"/>
              <w:rPr>
                <w:rFonts w:cs="Times New Roman"/>
                <w:sz w:val="18"/>
                <w:szCs w:val="18"/>
              </w:rPr>
            </w:pPr>
          </w:p>
          <w:p w14:paraId="7997FE12" w14:textId="77777777" w:rsidR="00DD4A07" w:rsidRPr="00E8026A" w:rsidRDefault="00DD4A07" w:rsidP="00801B4D">
            <w:pPr>
              <w:ind w:left="4950" w:hanging="4950"/>
              <w:jc w:val="both"/>
              <w:rPr>
                <w:rFonts w:cs="Times New Roman"/>
                <w:sz w:val="18"/>
                <w:szCs w:val="18"/>
              </w:rPr>
            </w:pPr>
          </w:p>
          <w:p w14:paraId="56FAEE7A" w14:textId="77777777" w:rsidR="00DD4A07" w:rsidRPr="00E8026A" w:rsidRDefault="00DD4A07" w:rsidP="00801B4D">
            <w:pPr>
              <w:ind w:left="4950" w:hanging="4950"/>
              <w:jc w:val="both"/>
              <w:rPr>
                <w:rFonts w:cs="Times New Roman"/>
                <w:sz w:val="18"/>
                <w:szCs w:val="18"/>
              </w:rPr>
            </w:pPr>
          </w:p>
          <w:p w14:paraId="329F34C6" w14:textId="2C98793E" w:rsidR="00DD4A07" w:rsidRPr="00E8026A" w:rsidRDefault="00DD4A07" w:rsidP="00DD4A07">
            <w:pPr>
              <w:rPr>
                <w:rFonts w:cs="Times New Roman"/>
              </w:rPr>
            </w:pPr>
            <w:r w:rsidRPr="001D2A2A">
              <w:rPr>
                <w:rFonts w:cs="Times New Roman"/>
                <w:sz w:val="18"/>
                <w:szCs w:val="18"/>
              </w:rPr>
              <w:t>____________________М.П.</w:t>
            </w:r>
          </w:p>
        </w:tc>
      </w:tr>
    </w:tbl>
    <w:p w14:paraId="0EFB0BDC" w14:textId="1E7A892F" w:rsidR="00B87855" w:rsidRDefault="00B87855" w:rsidP="00DD4A07">
      <w:pPr>
        <w:jc w:val="both"/>
      </w:pPr>
    </w:p>
    <w:sectPr w:rsidR="00B87855" w:rsidSect="00746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25" w:right="851" w:bottom="1134" w:left="1559" w:header="454" w:footer="709" w:gutter="0"/>
      <w:paperSrc w:first="2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0FA8A" w14:textId="77777777" w:rsidR="0089129A" w:rsidRDefault="0089129A" w:rsidP="00DD4A07">
      <w:pPr>
        <w:spacing w:after="0" w:line="240" w:lineRule="auto"/>
      </w:pPr>
      <w:r>
        <w:separator/>
      </w:r>
    </w:p>
  </w:endnote>
  <w:endnote w:type="continuationSeparator" w:id="0">
    <w:p w14:paraId="41DF0C65" w14:textId="77777777" w:rsidR="0089129A" w:rsidRDefault="0089129A" w:rsidP="00DD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465238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EC4D3E" w14:textId="1FE8C39F" w:rsidR="007F1F74" w:rsidRDefault="007F1F74" w:rsidP="006F5F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71F5B8" w14:textId="77777777" w:rsidR="007F1F74" w:rsidRDefault="007F1F74" w:rsidP="007F1F7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067905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C4D987" w14:textId="5667C40C" w:rsidR="007F1F74" w:rsidRDefault="007F1F74" w:rsidP="006F5F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32749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FC4B0B7" w14:textId="76D67348" w:rsidR="00DD4A07" w:rsidRDefault="00DD4A07" w:rsidP="007F1F74">
    <w:pPr>
      <w:pStyle w:val="Footer"/>
      <w:ind w:right="360"/>
    </w:pPr>
    <w:r>
      <w:t>Клиент: ____________________                                 Экспедитор: 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A7A6" w14:textId="77777777" w:rsidR="0089129A" w:rsidRDefault="0089129A" w:rsidP="00DD4A07">
      <w:pPr>
        <w:spacing w:after="0" w:line="240" w:lineRule="auto"/>
      </w:pPr>
      <w:r>
        <w:separator/>
      </w:r>
    </w:p>
  </w:footnote>
  <w:footnote w:type="continuationSeparator" w:id="0">
    <w:p w14:paraId="541A1146" w14:textId="77777777" w:rsidR="0089129A" w:rsidRDefault="0089129A" w:rsidP="00DD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04C5A" w14:textId="0D8BB92A" w:rsidR="00B02755" w:rsidRDefault="0089129A">
    <w:pPr>
      <w:pStyle w:val="Header"/>
    </w:pPr>
    <w:r>
      <w:rPr>
        <w:noProof/>
      </w:rPr>
      <w:pict w14:anchorId="444B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461920" o:spid="_x0000_s2051" type="#_x0000_t75" alt="" style="position:absolute;margin-left:0;margin-top:0;width:474.7pt;height:474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7"/>
      <w:gridCol w:w="3674"/>
    </w:tblGrid>
    <w:tr w:rsidR="00E32749" w14:paraId="645296F3" w14:textId="77777777" w:rsidTr="00E32749">
      <w:trPr>
        <w:trHeight w:hRule="exact" w:val="1418"/>
      </w:trPr>
      <w:tc>
        <w:tcPr>
          <w:tcW w:w="6707" w:type="dxa"/>
        </w:tcPr>
        <w:p w14:paraId="14B2970E" w14:textId="707E453B" w:rsidR="00E32749" w:rsidRDefault="0089129A" w:rsidP="00E32749">
          <w:pPr>
            <w:pStyle w:val="Header"/>
            <w:tabs>
              <w:tab w:val="clear" w:pos="9355"/>
              <w:tab w:val="right" w:pos="9498"/>
            </w:tabs>
            <w:rPr>
              <w:color w:val="808080" w:themeColor="background1" w:themeShade="80"/>
              <w:sz w:val="20"/>
              <w:lang w:val="en-US"/>
            </w:rPr>
          </w:pPr>
          <w:r>
            <w:rPr>
              <w:noProof/>
              <w:lang w:eastAsia="ru-RU"/>
            </w:rPr>
            <w:pict w14:anchorId="425766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443461921" o:spid="_x0000_s2050" type="#_x0000_t75" alt="" style="position:absolute;margin-left:0;margin-top:0;width:474.7pt;height:47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      <v:imagedata r:id="rId1" o:title="CAL LOGO" gain="19661f" blacklevel="22938f"/>
                <w10:wrap anchorx="margin" anchory="margin"/>
              </v:shape>
            </w:pict>
          </w:r>
          <w:r w:rsidR="00E32749">
            <w:rPr>
              <w:noProof/>
              <w:lang w:eastAsia="ru-RU"/>
            </w:rPr>
            <w:drawing>
              <wp:inline distT="0" distB="0" distL="0" distR="0" wp14:anchorId="7EBDCB2D" wp14:editId="6C78C00A">
                <wp:extent cx="3459600" cy="900000"/>
                <wp:effectExtent l="0" t="0" r="762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623" b="8609"/>
                        <a:stretch/>
                      </pic:blipFill>
                      <pic:spPr bwMode="auto">
                        <a:xfrm>
                          <a:off x="0" y="0"/>
                          <a:ext cx="34596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4" w:type="dxa"/>
        </w:tcPr>
        <w:p w14:paraId="27337404" w14:textId="77777777" w:rsidR="00E32749" w:rsidRPr="008C3179" w:rsidRDefault="00E32749" w:rsidP="00E32749">
          <w:pPr>
            <w:pStyle w:val="Header"/>
            <w:tabs>
              <w:tab w:val="clear" w:pos="9355"/>
              <w:tab w:val="right" w:pos="9498"/>
            </w:tabs>
            <w:jc w:val="right"/>
            <w:rPr>
              <w:lang w:val="en-US"/>
            </w:rPr>
          </w:pPr>
          <w:r w:rsidRPr="00E32749">
            <w:rPr>
              <w:color w:val="808080" w:themeColor="background1" w:themeShade="80"/>
              <w:sz w:val="20"/>
              <w:lang w:val="en-US"/>
            </w:rPr>
            <w:t>UPD 30.03.20</w:t>
          </w:r>
        </w:p>
        <w:p w14:paraId="2259A66E" w14:textId="77777777" w:rsidR="00E32749" w:rsidRDefault="00E32749" w:rsidP="00E32749">
          <w:pPr>
            <w:pStyle w:val="Header"/>
            <w:tabs>
              <w:tab w:val="clear" w:pos="9355"/>
              <w:tab w:val="right" w:pos="9498"/>
            </w:tabs>
            <w:rPr>
              <w:color w:val="808080" w:themeColor="background1" w:themeShade="80"/>
              <w:sz w:val="20"/>
              <w:lang w:val="en-US"/>
            </w:rPr>
          </w:pPr>
        </w:p>
      </w:tc>
    </w:tr>
  </w:tbl>
  <w:p w14:paraId="68BB590C" w14:textId="75FDDDD0" w:rsidR="007F1F74" w:rsidRPr="00E32749" w:rsidRDefault="007F1F74" w:rsidP="00E32749">
    <w:pPr>
      <w:pStyle w:val="Header"/>
      <w:tabs>
        <w:tab w:val="clear" w:pos="9355"/>
        <w:tab w:val="right" w:pos="9498"/>
      </w:tabs>
      <w:rPr>
        <w:sz w:val="4"/>
        <w:szCs w:val="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8EB45" w14:textId="393341FE" w:rsidR="00B02755" w:rsidRDefault="0089129A">
    <w:pPr>
      <w:pStyle w:val="Header"/>
    </w:pPr>
    <w:r>
      <w:rPr>
        <w:noProof/>
      </w:rPr>
      <w:pict w14:anchorId="7E778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461919" o:spid="_x0000_s2049" type="#_x0000_t75" alt="" style="position:absolute;margin-left:0;margin-top:0;width:474.7pt;height:474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-150"/>
        </w:tabs>
        <w:ind w:left="150" w:hanging="390"/>
      </w:p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720"/>
      </w:p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540" w:hanging="1080"/>
      </w:p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00"/>
        </w:tabs>
        <w:ind w:left="9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"/>
        </w:tabs>
        <w:ind w:left="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60"/>
        </w:tabs>
        <w:ind w:left="12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55"/>
    <w:rsid w:val="0000147C"/>
    <w:rsid w:val="00002DCA"/>
    <w:rsid w:val="00003846"/>
    <w:rsid w:val="0000395F"/>
    <w:rsid w:val="00004BB2"/>
    <w:rsid w:val="00006F7D"/>
    <w:rsid w:val="000077DD"/>
    <w:rsid w:val="00013C00"/>
    <w:rsid w:val="00014A7F"/>
    <w:rsid w:val="00014D3C"/>
    <w:rsid w:val="000153A5"/>
    <w:rsid w:val="0001660B"/>
    <w:rsid w:val="00021D07"/>
    <w:rsid w:val="00030D1F"/>
    <w:rsid w:val="000335BE"/>
    <w:rsid w:val="00034E2B"/>
    <w:rsid w:val="00037843"/>
    <w:rsid w:val="00060316"/>
    <w:rsid w:val="00060F17"/>
    <w:rsid w:val="00061CC8"/>
    <w:rsid w:val="000634B2"/>
    <w:rsid w:val="0006484D"/>
    <w:rsid w:val="00065F64"/>
    <w:rsid w:val="0006622B"/>
    <w:rsid w:val="0007125F"/>
    <w:rsid w:val="00081A8B"/>
    <w:rsid w:val="00082E0D"/>
    <w:rsid w:val="00082F5A"/>
    <w:rsid w:val="0009155C"/>
    <w:rsid w:val="000963AB"/>
    <w:rsid w:val="00097987"/>
    <w:rsid w:val="000A34F6"/>
    <w:rsid w:val="000A6F8E"/>
    <w:rsid w:val="000B175E"/>
    <w:rsid w:val="000B24CA"/>
    <w:rsid w:val="000B5BFF"/>
    <w:rsid w:val="000B64BA"/>
    <w:rsid w:val="000B7D5E"/>
    <w:rsid w:val="000C326E"/>
    <w:rsid w:val="000D4594"/>
    <w:rsid w:val="000D64B2"/>
    <w:rsid w:val="000E1155"/>
    <w:rsid w:val="000E59E0"/>
    <w:rsid w:val="000E77BA"/>
    <w:rsid w:val="000F39C1"/>
    <w:rsid w:val="000F48E9"/>
    <w:rsid w:val="000F59E0"/>
    <w:rsid w:val="000F74EE"/>
    <w:rsid w:val="001045FF"/>
    <w:rsid w:val="00107370"/>
    <w:rsid w:val="00110741"/>
    <w:rsid w:val="00110E95"/>
    <w:rsid w:val="00115A27"/>
    <w:rsid w:val="00116B46"/>
    <w:rsid w:val="00116C09"/>
    <w:rsid w:val="00117CCD"/>
    <w:rsid w:val="0012126D"/>
    <w:rsid w:val="00125224"/>
    <w:rsid w:val="00134921"/>
    <w:rsid w:val="00140B91"/>
    <w:rsid w:val="001412D4"/>
    <w:rsid w:val="00141A1C"/>
    <w:rsid w:val="00141B6F"/>
    <w:rsid w:val="00143CD9"/>
    <w:rsid w:val="00146968"/>
    <w:rsid w:val="001561FF"/>
    <w:rsid w:val="00157EFD"/>
    <w:rsid w:val="00162C2C"/>
    <w:rsid w:val="001647ED"/>
    <w:rsid w:val="00165770"/>
    <w:rsid w:val="001707B8"/>
    <w:rsid w:val="0017582B"/>
    <w:rsid w:val="00182D0D"/>
    <w:rsid w:val="00190B74"/>
    <w:rsid w:val="00190E90"/>
    <w:rsid w:val="00191538"/>
    <w:rsid w:val="00192CE7"/>
    <w:rsid w:val="001B1B93"/>
    <w:rsid w:val="001B5BAA"/>
    <w:rsid w:val="001B5D09"/>
    <w:rsid w:val="001B5E7B"/>
    <w:rsid w:val="001B620A"/>
    <w:rsid w:val="001B6739"/>
    <w:rsid w:val="001C1B03"/>
    <w:rsid w:val="001C6672"/>
    <w:rsid w:val="001C66D6"/>
    <w:rsid w:val="001C726E"/>
    <w:rsid w:val="001D161C"/>
    <w:rsid w:val="001D2B46"/>
    <w:rsid w:val="001D3815"/>
    <w:rsid w:val="001D5528"/>
    <w:rsid w:val="001D5FB2"/>
    <w:rsid w:val="001E327A"/>
    <w:rsid w:val="00210242"/>
    <w:rsid w:val="00223FF1"/>
    <w:rsid w:val="002338E5"/>
    <w:rsid w:val="00235CEF"/>
    <w:rsid w:val="00242072"/>
    <w:rsid w:val="0024524D"/>
    <w:rsid w:val="00247B24"/>
    <w:rsid w:val="00250A75"/>
    <w:rsid w:val="002537D3"/>
    <w:rsid w:val="00264DA1"/>
    <w:rsid w:val="002662A0"/>
    <w:rsid w:val="00270E28"/>
    <w:rsid w:val="002713C4"/>
    <w:rsid w:val="00272D14"/>
    <w:rsid w:val="00286749"/>
    <w:rsid w:val="00292FB6"/>
    <w:rsid w:val="00294BBC"/>
    <w:rsid w:val="00295D8A"/>
    <w:rsid w:val="002A7F69"/>
    <w:rsid w:val="002B1952"/>
    <w:rsid w:val="002B338A"/>
    <w:rsid w:val="002B3E74"/>
    <w:rsid w:val="002B4624"/>
    <w:rsid w:val="002B51B1"/>
    <w:rsid w:val="002B58E8"/>
    <w:rsid w:val="002B66D5"/>
    <w:rsid w:val="002B7D27"/>
    <w:rsid w:val="002B7EEA"/>
    <w:rsid w:val="002C12AF"/>
    <w:rsid w:val="002C73CA"/>
    <w:rsid w:val="002D031C"/>
    <w:rsid w:val="002D32C0"/>
    <w:rsid w:val="002D3E26"/>
    <w:rsid w:val="002D404C"/>
    <w:rsid w:val="002E0F6B"/>
    <w:rsid w:val="002E1F84"/>
    <w:rsid w:val="002E4333"/>
    <w:rsid w:val="002F1B7F"/>
    <w:rsid w:val="002F1F6F"/>
    <w:rsid w:val="002F7260"/>
    <w:rsid w:val="003022F2"/>
    <w:rsid w:val="003035EA"/>
    <w:rsid w:val="00303978"/>
    <w:rsid w:val="003109A1"/>
    <w:rsid w:val="00325353"/>
    <w:rsid w:val="003300E5"/>
    <w:rsid w:val="0033083C"/>
    <w:rsid w:val="003336DF"/>
    <w:rsid w:val="0033577C"/>
    <w:rsid w:val="00336327"/>
    <w:rsid w:val="0033681A"/>
    <w:rsid w:val="00343111"/>
    <w:rsid w:val="00344D5B"/>
    <w:rsid w:val="00346C61"/>
    <w:rsid w:val="00346C75"/>
    <w:rsid w:val="00346E67"/>
    <w:rsid w:val="00356102"/>
    <w:rsid w:val="00356C14"/>
    <w:rsid w:val="003660DD"/>
    <w:rsid w:val="00383960"/>
    <w:rsid w:val="0039589C"/>
    <w:rsid w:val="00395A6C"/>
    <w:rsid w:val="0039679B"/>
    <w:rsid w:val="003A28A6"/>
    <w:rsid w:val="003A2F9A"/>
    <w:rsid w:val="003A33C2"/>
    <w:rsid w:val="003A66BC"/>
    <w:rsid w:val="003B4FE8"/>
    <w:rsid w:val="003B5E51"/>
    <w:rsid w:val="003D3FFF"/>
    <w:rsid w:val="003D7A44"/>
    <w:rsid w:val="003E44A2"/>
    <w:rsid w:val="003E5A2C"/>
    <w:rsid w:val="003F3F7E"/>
    <w:rsid w:val="003F6B48"/>
    <w:rsid w:val="0040406A"/>
    <w:rsid w:val="004061CF"/>
    <w:rsid w:val="00406964"/>
    <w:rsid w:val="00421561"/>
    <w:rsid w:val="00422A2E"/>
    <w:rsid w:val="00422CF2"/>
    <w:rsid w:val="0042527D"/>
    <w:rsid w:val="00425A3D"/>
    <w:rsid w:val="00435155"/>
    <w:rsid w:val="00445502"/>
    <w:rsid w:val="00446004"/>
    <w:rsid w:val="00446A5C"/>
    <w:rsid w:val="00450618"/>
    <w:rsid w:val="00453072"/>
    <w:rsid w:val="00456406"/>
    <w:rsid w:val="00463834"/>
    <w:rsid w:val="00463862"/>
    <w:rsid w:val="00464C6C"/>
    <w:rsid w:val="0046595F"/>
    <w:rsid w:val="00474A34"/>
    <w:rsid w:val="004800AA"/>
    <w:rsid w:val="00480797"/>
    <w:rsid w:val="00481813"/>
    <w:rsid w:val="00484E4D"/>
    <w:rsid w:val="0049120B"/>
    <w:rsid w:val="00493169"/>
    <w:rsid w:val="004961EA"/>
    <w:rsid w:val="004A0C05"/>
    <w:rsid w:val="004A28CC"/>
    <w:rsid w:val="004A3275"/>
    <w:rsid w:val="004A4697"/>
    <w:rsid w:val="004A470C"/>
    <w:rsid w:val="004B0F8E"/>
    <w:rsid w:val="004B296B"/>
    <w:rsid w:val="004B3E97"/>
    <w:rsid w:val="004B5370"/>
    <w:rsid w:val="004C06E3"/>
    <w:rsid w:val="004D2337"/>
    <w:rsid w:val="004D362B"/>
    <w:rsid w:val="004D4181"/>
    <w:rsid w:val="004D5F37"/>
    <w:rsid w:val="004D6BC7"/>
    <w:rsid w:val="004E338C"/>
    <w:rsid w:val="004E3AA2"/>
    <w:rsid w:val="004E3FE1"/>
    <w:rsid w:val="004F09AD"/>
    <w:rsid w:val="004F1DF0"/>
    <w:rsid w:val="004F4F04"/>
    <w:rsid w:val="0050721F"/>
    <w:rsid w:val="00511CC2"/>
    <w:rsid w:val="00515455"/>
    <w:rsid w:val="00520180"/>
    <w:rsid w:val="00520A2A"/>
    <w:rsid w:val="00522D55"/>
    <w:rsid w:val="00524A25"/>
    <w:rsid w:val="00525C0E"/>
    <w:rsid w:val="00533256"/>
    <w:rsid w:val="00536416"/>
    <w:rsid w:val="00546556"/>
    <w:rsid w:val="00553CF8"/>
    <w:rsid w:val="00553FF4"/>
    <w:rsid w:val="005568E5"/>
    <w:rsid w:val="005629BE"/>
    <w:rsid w:val="00563C80"/>
    <w:rsid w:val="005641B4"/>
    <w:rsid w:val="005650E6"/>
    <w:rsid w:val="0056708A"/>
    <w:rsid w:val="005674CC"/>
    <w:rsid w:val="00570A72"/>
    <w:rsid w:val="005747F3"/>
    <w:rsid w:val="00583302"/>
    <w:rsid w:val="00594835"/>
    <w:rsid w:val="00595B3B"/>
    <w:rsid w:val="005A1F9A"/>
    <w:rsid w:val="005B0FDB"/>
    <w:rsid w:val="005C5DBF"/>
    <w:rsid w:val="005D41BE"/>
    <w:rsid w:val="005D5250"/>
    <w:rsid w:val="005E495C"/>
    <w:rsid w:val="005E6AB3"/>
    <w:rsid w:val="005F3A26"/>
    <w:rsid w:val="0060369F"/>
    <w:rsid w:val="00603851"/>
    <w:rsid w:val="00606DED"/>
    <w:rsid w:val="00610FF2"/>
    <w:rsid w:val="0061686F"/>
    <w:rsid w:val="0062333F"/>
    <w:rsid w:val="00626467"/>
    <w:rsid w:val="00626F0F"/>
    <w:rsid w:val="00630387"/>
    <w:rsid w:val="006313BA"/>
    <w:rsid w:val="006315BE"/>
    <w:rsid w:val="00647D85"/>
    <w:rsid w:val="00651D75"/>
    <w:rsid w:val="0065526C"/>
    <w:rsid w:val="00661B10"/>
    <w:rsid w:val="0066503E"/>
    <w:rsid w:val="00665BD8"/>
    <w:rsid w:val="00666466"/>
    <w:rsid w:val="00667131"/>
    <w:rsid w:val="00670D30"/>
    <w:rsid w:val="00675B66"/>
    <w:rsid w:val="00677482"/>
    <w:rsid w:val="0068412A"/>
    <w:rsid w:val="0068456C"/>
    <w:rsid w:val="00685A41"/>
    <w:rsid w:val="00687C34"/>
    <w:rsid w:val="006A2492"/>
    <w:rsid w:val="006A32FD"/>
    <w:rsid w:val="006A5C9A"/>
    <w:rsid w:val="006A78F4"/>
    <w:rsid w:val="006B2DBA"/>
    <w:rsid w:val="006B6994"/>
    <w:rsid w:val="006C227B"/>
    <w:rsid w:val="006C31F9"/>
    <w:rsid w:val="006C36D9"/>
    <w:rsid w:val="006C4757"/>
    <w:rsid w:val="006C65BF"/>
    <w:rsid w:val="006C6A31"/>
    <w:rsid w:val="006D0EB2"/>
    <w:rsid w:val="006D250F"/>
    <w:rsid w:val="006D6434"/>
    <w:rsid w:val="006D6C7D"/>
    <w:rsid w:val="006E2337"/>
    <w:rsid w:val="006E3BF5"/>
    <w:rsid w:val="006E651C"/>
    <w:rsid w:val="006E7C7D"/>
    <w:rsid w:val="006F1CAD"/>
    <w:rsid w:val="006F2C80"/>
    <w:rsid w:val="006F5692"/>
    <w:rsid w:val="006F592B"/>
    <w:rsid w:val="0070578B"/>
    <w:rsid w:val="007104EF"/>
    <w:rsid w:val="00721CAA"/>
    <w:rsid w:val="007425A3"/>
    <w:rsid w:val="00742E5C"/>
    <w:rsid w:val="00743778"/>
    <w:rsid w:val="00744B04"/>
    <w:rsid w:val="00746AB2"/>
    <w:rsid w:val="00750D04"/>
    <w:rsid w:val="00761300"/>
    <w:rsid w:val="007701B0"/>
    <w:rsid w:val="00773911"/>
    <w:rsid w:val="0077667D"/>
    <w:rsid w:val="00782511"/>
    <w:rsid w:val="00791DCC"/>
    <w:rsid w:val="00794F62"/>
    <w:rsid w:val="007952B0"/>
    <w:rsid w:val="0079612E"/>
    <w:rsid w:val="007A4881"/>
    <w:rsid w:val="007B3D58"/>
    <w:rsid w:val="007B4271"/>
    <w:rsid w:val="007B5E9C"/>
    <w:rsid w:val="007C6F1F"/>
    <w:rsid w:val="007D2EEA"/>
    <w:rsid w:val="007E6327"/>
    <w:rsid w:val="007F0A5E"/>
    <w:rsid w:val="007F1F74"/>
    <w:rsid w:val="007F33F7"/>
    <w:rsid w:val="0080405D"/>
    <w:rsid w:val="00806B0C"/>
    <w:rsid w:val="00821E84"/>
    <w:rsid w:val="00824401"/>
    <w:rsid w:val="00825267"/>
    <w:rsid w:val="00837E20"/>
    <w:rsid w:val="00841E96"/>
    <w:rsid w:val="008437D3"/>
    <w:rsid w:val="0084670B"/>
    <w:rsid w:val="00852815"/>
    <w:rsid w:val="0085311B"/>
    <w:rsid w:val="008555FD"/>
    <w:rsid w:val="00860920"/>
    <w:rsid w:val="0086375C"/>
    <w:rsid w:val="00865645"/>
    <w:rsid w:val="0086692D"/>
    <w:rsid w:val="008756C6"/>
    <w:rsid w:val="0087731F"/>
    <w:rsid w:val="00883C3F"/>
    <w:rsid w:val="0089129A"/>
    <w:rsid w:val="00893533"/>
    <w:rsid w:val="00896E51"/>
    <w:rsid w:val="0089770F"/>
    <w:rsid w:val="008A39F6"/>
    <w:rsid w:val="008A415E"/>
    <w:rsid w:val="008B1E8D"/>
    <w:rsid w:val="008B2C63"/>
    <w:rsid w:val="008C2682"/>
    <w:rsid w:val="008C3179"/>
    <w:rsid w:val="008D0A29"/>
    <w:rsid w:val="008E405A"/>
    <w:rsid w:val="008E4291"/>
    <w:rsid w:val="008E6642"/>
    <w:rsid w:val="008F2A66"/>
    <w:rsid w:val="008F5917"/>
    <w:rsid w:val="00900361"/>
    <w:rsid w:val="00901B70"/>
    <w:rsid w:val="009028C3"/>
    <w:rsid w:val="0090328D"/>
    <w:rsid w:val="00904020"/>
    <w:rsid w:val="009041F5"/>
    <w:rsid w:val="00910883"/>
    <w:rsid w:val="00930119"/>
    <w:rsid w:val="00934F4C"/>
    <w:rsid w:val="0093584C"/>
    <w:rsid w:val="00942B09"/>
    <w:rsid w:val="00943F91"/>
    <w:rsid w:val="009450EF"/>
    <w:rsid w:val="0094614E"/>
    <w:rsid w:val="009472C5"/>
    <w:rsid w:val="00952AAA"/>
    <w:rsid w:val="00955394"/>
    <w:rsid w:val="0096023D"/>
    <w:rsid w:val="00965A9D"/>
    <w:rsid w:val="00970442"/>
    <w:rsid w:val="00976F71"/>
    <w:rsid w:val="00990187"/>
    <w:rsid w:val="00991B2D"/>
    <w:rsid w:val="00991C14"/>
    <w:rsid w:val="009B1253"/>
    <w:rsid w:val="009B4AF5"/>
    <w:rsid w:val="009C6468"/>
    <w:rsid w:val="009D0650"/>
    <w:rsid w:val="009E1D97"/>
    <w:rsid w:val="009E2DAC"/>
    <w:rsid w:val="009E5562"/>
    <w:rsid w:val="009F3A8D"/>
    <w:rsid w:val="009F5DE9"/>
    <w:rsid w:val="009F718D"/>
    <w:rsid w:val="00A03860"/>
    <w:rsid w:val="00A10910"/>
    <w:rsid w:val="00A10A73"/>
    <w:rsid w:val="00A21AC7"/>
    <w:rsid w:val="00A23A4B"/>
    <w:rsid w:val="00A25CC6"/>
    <w:rsid w:val="00A26FF6"/>
    <w:rsid w:val="00A33613"/>
    <w:rsid w:val="00A369DB"/>
    <w:rsid w:val="00A415BE"/>
    <w:rsid w:val="00A42432"/>
    <w:rsid w:val="00A4337C"/>
    <w:rsid w:val="00A47A0D"/>
    <w:rsid w:val="00A50781"/>
    <w:rsid w:val="00A51191"/>
    <w:rsid w:val="00A61BB6"/>
    <w:rsid w:val="00A643E7"/>
    <w:rsid w:val="00A64AC8"/>
    <w:rsid w:val="00A66881"/>
    <w:rsid w:val="00A673E2"/>
    <w:rsid w:val="00A70F57"/>
    <w:rsid w:val="00A82028"/>
    <w:rsid w:val="00A83C2D"/>
    <w:rsid w:val="00A9306B"/>
    <w:rsid w:val="00A94D9C"/>
    <w:rsid w:val="00A964B4"/>
    <w:rsid w:val="00AA0DD8"/>
    <w:rsid w:val="00AA6D3C"/>
    <w:rsid w:val="00AB1900"/>
    <w:rsid w:val="00AB1B79"/>
    <w:rsid w:val="00AB392B"/>
    <w:rsid w:val="00AB4893"/>
    <w:rsid w:val="00AB5934"/>
    <w:rsid w:val="00AC15DA"/>
    <w:rsid w:val="00AC32BC"/>
    <w:rsid w:val="00AC6317"/>
    <w:rsid w:val="00AD1961"/>
    <w:rsid w:val="00AE0E38"/>
    <w:rsid w:val="00AE4F68"/>
    <w:rsid w:val="00AF14EC"/>
    <w:rsid w:val="00AF5644"/>
    <w:rsid w:val="00B00F9D"/>
    <w:rsid w:val="00B01750"/>
    <w:rsid w:val="00B01ED0"/>
    <w:rsid w:val="00B01F03"/>
    <w:rsid w:val="00B02755"/>
    <w:rsid w:val="00B065AB"/>
    <w:rsid w:val="00B14918"/>
    <w:rsid w:val="00B156F3"/>
    <w:rsid w:val="00B21D16"/>
    <w:rsid w:val="00B2536D"/>
    <w:rsid w:val="00B33201"/>
    <w:rsid w:val="00B35450"/>
    <w:rsid w:val="00B51F76"/>
    <w:rsid w:val="00B54F05"/>
    <w:rsid w:val="00B57A0A"/>
    <w:rsid w:val="00B611F8"/>
    <w:rsid w:val="00B71922"/>
    <w:rsid w:val="00B76504"/>
    <w:rsid w:val="00B812DB"/>
    <w:rsid w:val="00B830DB"/>
    <w:rsid w:val="00B8349D"/>
    <w:rsid w:val="00B86789"/>
    <w:rsid w:val="00B87855"/>
    <w:rsid w:val="00B907C3"/>
    <w:rsid w:val="00B92F64"/>
    <w:rsid w:val="00B96988"/>
    <w:rsid w:val="00B96DD1"/>
    <w:rsid w:val="00BA09B6"/>
    <w:rsid w:val="00BA558F"/>
    <w:rsid w:val="00BB089F"/>
    <w:rsid w:val="00BB4941"/>
    <w:rsid w:val="00BC4071"/>
    <w:rsid w:val="00BC5E29"/>
    <w:rsid w:val="00BC7E78"/>
    <w:rsid w:val="00BD1C4A"/>
    <w:rsid w:val="00BD2F2A"/>
    <w:rsid w:val="00BD3B82"/>
    <w:rsid w:val="00BD6D3F"/>
    <w:rsid w:val="00BE1065"/>
    <w:rsid w:val="00BE69C3"/>
    <w:rsid w:val="00BF107D"/>
    <w:rsid w:val="00BF2907"/>
    <w:rsid w:val="00C01442"/>
    <w:rsid w:val="00C01860"/>
    <w:rsid w:val="00C05625"/>
    <w:rsid w:val="00C155D0"/>
    <w:rsid w:val="00C225A5"/>
    <w:rsid w:val="00C249D1"/>
    <w:rsid w:val="00C263F6"/>
    <w:rsid w:val="00C41A3C"/>
    <w:rsid w:val="00C46086"/>
    <w:rsid w:val="00C5077D"/>
    <w:rsid w:val="00C50B6F"/>
    <w:rsid w:val="00C513F7"/>
    <w:rsid w:val="00C522F9"/>
    <w:rsid w:val="00C52469"/>
    <w:rsid w:val="00C545A1"/>
    <w:rsid w:val="00C56F06"/>
    <w:rsid w:val="00C612C6"/>
    <w:rsid w:val="00C6202A"/>
    <w:rsid w:val="00C63D20"/>
    <w:rsid w:val="00C64135"/>
    <w:rsid w:val="00C64FB9"/>
    <w:rsid w:val="00C66714"/>
    <w:rsid w:val="00C67B36"/>
    <w:rsid w:val="00C75361"/>
    <w:rsid w:val="00C8754C"/>
    <w:rsid w:val="00C93442"/>
    <w:rsid w:val="00C956A9"/>
    <w:rsid w:val="00C96E74"/>
    <w:rsid w:val="00C97752"/>
    <w:rsid w:val="00CB17A2"/>
    <w:rsid w:val="00CB2B34"/>
    <w:rsid w:val="00CB3A4E"/>
    <w:rsid w:val="00CC24AF"/>
    <w:rsid w:val="00CC64F2"/>
    <w:rsid w:val="00CC71BD"/>
    <w:rsid w:val="00CD1390"/>
    <w:rsid w:val="00CD5D22"/>
    <w:rsid w:val="00CD7643"/>
    <w:rsid w:val="00D01672"/>
    <w:rsid w:val="00D03137"/>
    <w:rsid w:val="00D03C0A"/>
    <w:rsid w:val="00D107D2"/>
    <w:rsid w:val="00D163B5"/>
    <w:rsid w:val="00D178D6"/>
    <w:rsid w:val="00D2055C"/>
    <w:rsid w:val="00D20B5B"/>
    <w:rsid w:val="00D25E1A"/>
    <w:rsid w:val="00D264C0"/>
    <w:rsid w:val="00D307EC"/>
    <w:rsid w:val="00D312CC"/>
    <w:rsid w:val="00D32C5B"/>
    <w:rsid w:val="00D45B91"/>
    <w:rsid w:val="00D51DF8"/>
    <w:rsid w:val="00D67AF1"/>
    <w:rsid w:val="00D72768"/>
    <w:rsid w:val="00D73334"/>
    <w:rsid w:val="00D81F89"/>
    <w:rsid w:val="00D8215F"/>
    <w:rsid w:val="00D84272"/>
    <w:rsid w:val="00D8581B"/>
    <w:rsid w:val="00D958CF"/>
    <w:rsid w:val="00DB0842"/>
    <w:rsid w:val="00DB4305"/>
    <w:rsid w:val="00DB59CB"/>
    <w:rsid w:val="00DB5D60"/>
    <w:rsid w:val="00DB6900"/>
    <w:rsid w:val="00DB6F76"/>
    <w:rsid w:val="00DC0121"/>
    <w:rsid w:val="00DC148B"/>
    <w:rsid w:val="00DC67B4"/>
    <w:rsid w:val="00DD4A07"/>
    <w:rsid w:val="00DD53E3"/>
    <w:rsid w:val="00DF25D5"/>
    <w:rsid w:val="00DF2FCF"/>
    <w:rsid w:val="00DF36B7"/>
    <w:rsid w:val="00E02916"/>
    <w:rsid w:val="00E02ADF"/>
    <w:rsid w:val="00E04542"/>
    <w:rsid w:val="00E04DEC"/>
    <w:rsid w:val="00E04E0B"/>
    <w:rsid w:val="00E113E0"/>
    <w:rsid w:val="00E142FC"/>
    <w:rsid w:val="00E156BD"/>
    <w:rsid w:val="00E15F7F"/>
    <w:rsid w:val="00E21B3D"/>
    <w:rsid w:val="00E22003"/>
    <w:rsid w:val="00E22A5A"/>
    <w:rsid w:val="00E23FFA"/>
    <w:rsid w:val="00E32749"/>
    <w:rsid w:val="00E41247"/>
    <w:rsid w:val="00E42855"/>
    <w:rsid w:val="00E451E0"/>
    <w:rsid w:val="00E56DD2"/>
    <w:rsid w:val="00E606B3"/>
    <w:rsid w:val="00E60EB4"/>
    <w:rsid w:val="00E61F77"/>
    <w:rsid w:val="00E63C14"/>
    <w:rsid w:val="00E7170D"/>
    <w:rsid w:val="00E82A52"/>
    <w:rsid w:val="00E85A4E"/>
    <w:rsid w:val="00E90D3D"/>
    <w:rsid w:val="00E95248"/>
    <w:rsid w:val="00E97FBB"/>
    <w:rsid w:val="00EA2C44"/>
    <w:rsid w:val="00EB0A5A"/>
    <w:rsid w:val="00EB2212"/>
    <w:rsid w:val="00EB3A27"/>
    <w:rsid w:val="00EB67CA"/>
    <w:rsid w:val="00EC35B4"/>
    <w:rsid w:val="00EC43D7"/>
    <w:rsid w:val="00ED1F03"/>
    <w:rsid w:val="00ED22A9"/>
    <w:rsid w:val="00EE1B6C"/>
    <w:rsid w:val="00EE2731"/>
    <w:rsid w:val="00EE6BFF"/>
    <w:rsid w:val="00EF0068"/>
    <w:rsid w:val="00EF21CF"/>
    <w:rsid w:val="00EF2F52"/>
    <w:rsid w:val="00EF308B"/>
    <w:rsid w:val="00EF42E7"/>
    <w:rsid w:val="00EF5F29"/>
    <w:rsid w:val="00EF6766"/>
    <w:rsid w:val="00F024E1"/>
    <w:rsid w:val="00F02EC3"/>
    <w:rsid w:val="00F04A44"/>
    <w:rsid w:val="00F12E7B"/>
    <w:rsid w:val="00F23EA7"/>
    <w:rsid w:val="00F256FF"/>
    <w:rsid w:val="00F30759"/>
    <w:rsid w:val="00F33671"/>
    <w:rsid w:val="00F33ED6"/>
    <w:rsid w:val="00F35DD5"/>
    <w:rsid w:val="00F44FEA"/>
    <w:rsid w:val="00F46FF7"/>
    <w:rsid w:val="00F521FA"/>
    <w:rsid w:val="00F60BCC"/>
    <w:rsid w:val="00F610DE"/>
    <w:rsid w:val="00F6297B"/>
    <w:rsid w:val="00F7009D"/>
    <w:rsid w:val="00F7459B"/>
    <w:rsid w:val="00F76F28"/>
    <w:rsid w:val="00F77236"/>
    <w:rsid w:val="00F77552"/>
    <w:rsid w:val="00F8104E"/>
    <w:rsid w:val="00F81DFB"/>
    <w:rsid w:val="00F8295B"/>
    <w:rsid w:val="00F860BC"/>
    <w:rsid w:val="00F86F78"/>
    <w:rsid w:val="00F9646D"/>
    <w:rsid w:val="00F97585"/>
    <w:rsid w:val="00F97C79"/>
    <w:rsid w:val="00FA0B27"/>
    <w:rsid w:val="00FA54A7"/>
    <w:rsid w:val="00FB3CE5"/>
    <w:rsid w:val="00FB5068"/>
    <w:rsid w:val="00FC03FB"/>
    <w:rsid w:val="00FC7718"/>
    <w:rsid w:val="00FD1519"/>
    <w:rsid w:val="00FD23C5"/>
    <w:rsid w:val="00FD3C3F"/>
    <w:rsid w:val="00FD7EB8"/>
    <w:rsid w:val="00FE0F7D"/>
    <w:rsid w:val="00FF0CAF"/>
    <w:rsid w:val="00FF1B13"/>
    <w:rsid w:val="00FF2F20"/>
    <w:rsid w:val="00FF5227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440F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???????1"/>
    <w:rsid w:val="00DD4A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D4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07"/>
  </w:style>
  <w:style w:type="paragraph" w:styleId="Footer">
    <w:name w:val="footer"/>
    <w:basedOn w:val="Normal"/>
    <w:link w:val="FooterChar"/>
    <w:uiPriority w:val="99"/>
    <w:unhideWhenUsed/>
    <w:rsid w:val="00D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07"/>
  </w:style>
  <w:style w:type="character" w:styleId="PageNumber">
    <w:name w:val="page number"/>
    <w:basedOn w:val="DefaultParagraphFont"/>
    <w:uiPriority w:val="99"/>
    <w:semiHidden/>
    <w:unhideWhenUsed/>
    <w:rsid w:val="007F1F74"/>
  </w:style>
  <w:style w:type="paragraph" w:styleId="BalloonText">
    <w:name w:val="Balloon Text"/>
    <w:basedOn w:val="Normal"/>
    <w:link w:val="BalloonTextChar"/>
    <w:uiPriority w:val="99"/>
    <w:semiHidden/>
    <w:unhideWhenUsed/>
    <w:rsid w:val="008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???????1"/>
    <w:rsid w:val="00DD4A0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D4A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07"/>
  </w:style>
  <w:style w:type="paragraph" w:styleId="Footer">
    <w:name w:val="footer"/>
    <w:basedOn w:val="Normal"/>
    <w:link w:val="FooterChar"/>
    <w:uiPriority w:val="99"/>
    <w:unhideWhenUsed/>
    <w:rsid w:val="00DD4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07"/>
  </w:style>
  <w:style w:type="character" w:styleId="PageNumber">
    <w:name w:val="page number"/>
    <w:basedOn w:val="DefaultParagraphFont"/>
    <w:uiPriority w:val="99"/>
    <w:semiHidden/>
    <w:unhideWhenUsed/>
    <w:rsid w:val="007F1F74"/>
  </w:style>
  <w:style w:type="paragraph" w:styleId="BalloonText">
    <w:name w:val="Balloon Text"/>
    <w:basedOn w:val="Normal"/>
    <w:link w:val="BalloonTextChar"/>
    <w:uiPriority w:val="99"/>
    <w:semiHidden/>
    <w:unhideWhenUsed/>
    <w:rsid w:val="008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Superfly</dc:creator>
  <cp:lastModifiedBy>Nata</cp:lastModifiedBy>
  <cp:revision>2</cp:revision>
  <cp:lastPrinted>2020-03-27T22:12:00Z</cp:lastPrinted>
  <dcterms:created xsi:type="dcterms:W3CDTF">2020-03-31T10:21:00Z</dcterms:created>
  <dcterms:modified xsi:type="dcterms:W3CDTF">2020-03-31T10:21:00Z</dcterms:modified>
</cp:coreProperties>
</file>